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6F" w:rsidRPr="00B5676F" w:rsidRDefault="00B5676F" w:rsidP="00B5676F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5676F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5676F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5676F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567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76F" w:rsidRPr="00B5676F" w:rsidRDefault="00B5676F" w:rsidP="00B5676F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6F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 «Станция юных натуралистов» муниципального образования  - Пригородный район РСО - Алания</w:t>
      </w:r>
    </w:p>
    <w:p w:rsidR="00B5676F" w:rsidRDefault="00B5676F" w:rsidP="00B5676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76F" w:rsidRDefault="00B5676F" w:rsidP="00B567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F9C" w:rsidRDefault="006D3F9C" w:rsidP="00E300B2">
      <w:pPr>
        <w:spacing w:after="0" w:line="240" w:lineRule="auto"/>
        <w:ind w:left="4820" w:right="141"/>
        <w:rPr>
          <w:rFonts w:ascii="Times New Roman" w:hAnsi="Times New Roman" w:cs="Times New Roman"/>
          <w:b/>
          <w:sz w:val="28"/>
          <w:szCs w:val="28"/>
        </w:rPr>
      </w:pPr>
      <w:r w:rsidRPr="006D3F9C">
        <w:rPr>
          <w:rFonts w:ascii="Times New Roman" w:hAnsi="Times New Roman" w:cs="Times New Roman"/>
          <w:b/>
          <w:sz w:val="28"/>
          <w:szCs w:val="28"/>
        </w:rPr>
        <w:t xml:space="preserve">У т в е </w:t>
      </w:r>
      <w:proofErr w:type="spellStart"/>
      <w:proofErr w:type="gramStart"/>
      <w:r w:rsidRPr="006D3F9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6D3F9C">
        <w:rPr>
          <w:rFonts w:ascii="Times New Roman" w:hAnsi="Times New Roman" w:cs="Times New Roman"/>
          <w:b/>
          <w:sz w:val="28"/>
          <w:szCs w:val="28"/>
        </w:rPr>
        <w:t xml:space="preserve"> ж </w:t>
      </w:r>
      <w:proofErr w:type="spellStart"/>
      <w:r w:rsidRPr="006D3F9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6D3F9C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6D3F9C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</w:p>
    <w:p w:rsidR="006D3F9C" w:rsidRPr="006D3F9C" w:rsidRDefault="006D3F9C" w:rsidP="00E300B2">
      <w:pPr>
        <w:spacing w:after="0" w:line="240" w:lineRule="auto"/>
        <w:ind w:left="4820" w:right="141"/>
        <w:rPr>
          <w:rFonts w:ascii="Times New Roman" w:hAnsi="Times New Roman" w:cs="Times New Roman"/>
          <w:b/>
          <w:sz w:val="28"/>
          <w:szCs w:val="28"/>
        </w:rPr>
      </w:pPr>
    </w:p>
    <w:p w:rsidR="006D3F9C" w:rsidRPr="006D3F9C" w:rsidRDefault="006D3F9C" w:rsidP="00E300B2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>Директор МБУДОД «СЮН»</w:t>
      </w:r>
    </w:p>
    <w:p w:rsidR="006D3F9C" w:rsidRPr="006D3F9C" w:rsidRDefault="006D3F9C" w:rsidP="00E300B2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>МО – Пригородный район РСО – А</w:t>
      </w:r>
    </w:p>
    <w:p w:rsidR="006D3F9C" w:rsidRPr="006D3F9C" w:rsidRDefault="006D3F9C" w:rsidP="00E300B2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</w:rPr>
      </w:pPr>
      <w:r w:rsidRPr="006D3F9C">
        <w:rPr>
          <w:rFonts w:ascii="Times New Roman" w:hAnsi="Times New Roman" w:cs="Times New Roman"/>
          <w:sz w:val="28"/>
          <w:szCs w:val="28"/>
        </w:rPr>
        <w:t xml:space="preserve">_______________  Л.В. </w:t>
      </w:r>
      <w:proofErr w:type="spellStart"/>
      <w:r w:rsidRPr="006D3F9C">
        <w:rPr>
          <w:rFonts w:ascii="Times New Roman" w:hAnsi="Times New Roman" w:cs="Times New Roman"/>
          <w:sz w:val="28"/>
          <w:szCs w:val="28"/>
        </w:rPr>
        <w:t>Нартикоева</w:t>
      </w:r>
      <w:proofErr w:type="spellEnd"/>
    </w:p>
    <w:p w:rsidR="006D3F9C" w:rsidRPr="00E300B2" w:rsidRDefault="006D3F9C" w:rsidP="00E300B2">
      <w:pPr>
        <w:spacing w:after="0" w:line="240" w:lineRule="auto"/>
        <w:ind w:left="4820" w:right="141"/>
        <w:rPr>
          <w:rFonts w:ascii="Times New Roman" w:hAnsi="Times New Roman" w:cs="Times New Roman"/>
          <w:sz w:val="28"/>
          <w:szCs w:val="28"/>
          <w:u w:val="single"/>
        </w:rPr>
      </w:pPr>
      <w:r w:rsidRPr="00E300B2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E300B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300B2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="00E300B2" w:rsidRPr="00E300B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300B2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E300B2" w:rsidRPr="00E300B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300B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300B2" w:rsidRPr="00E300B2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E300B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6D3F9C" w:rsidRDefault="006D3F9C" w:rsidP="006D3F9C">
      <w:pPr>
        <w:spacing w:after="0"/>
        <w:jc w:val="right"/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Pr="00B5676F" w:rsidRDefault="008E4A5F" w:rsidP="00B5676F">
      <w:pPr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A5F" w:rsidRPr="00B5676F" w:rsidRDefault="008E4A5F" w:rsidP="00B5676F">
      <w:pPr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676F" w:rsidRDefault="008E4A5F" w:rsidP="00B5676F">
      <w:pPr>
        <w:spacing w:after="0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6F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</w:t>
      </w:r>
      <w:r w:rsidR="00B5676F" w:rsidRPr="00B567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76F" w:rsidRDefault="008E4A5F" w:rsidP="00B5676F">
      <w:pPr>
        <w:spacing w:after="0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6F">
        <w:rPr>
          <w:rFonts w:ascii="Times New Roman" w:hAnsi="Times New Roman" w:cs="Times New Roman"/>
          <w:b/>
          <w:sz w:val="28"/>
          <w:szCs w:val="28"/>
        </w:rPr>
        <w:t xml:space="preserve">с использованием электронного обучения </w:t>
      </w:r>
    </w:p>
    <w:p w:rsidR="008E4A5F" w:rsidRPr="00B5676F" w:rsidRDefault="008E4A5F" w:rsidP="00B5676F">
      <w:pPr>
        <w:spacing w:after="0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76F">
        <w:rPr>
          <w:rFonts w:ascii="Times New Roman" w:hAnsi="Times New Roman" w:cs="Times New Roman"/>
          <w:b/>
          <w:sz w:val="28"/>
          <w:szCs w:val="28"/>
        </w:rPr>
        <w:t>и дистанционных образовательных технологий</w:t>
      </w: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8E4A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4A5F" w:rsidRDefault="008E4A5F" w:rsidP="00B5676F">
      <w:pPr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- 2020 -</w:t>
      </w:r>
    </w:p>
    <w:p w:rsidR="00B5676F" w:rsidRDefault="00B5676F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правила реализации в муниципальном бюджетном учреждении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«</w:t>
      </w:r>
      <w:r w:rsidR="008E4A5F" w:rsidRPr="008E4A5F">
        <w:rPr>
          <w:rFonts w:ascii="Times New Roman" w:hAnsi="Times New Roman" w:cs="Times New Roman"/>
          <w:sz w:val="28"/>
          <w:szCs w:val="28"/>
        </w:rPr>
        <w:t>Станция юных натуралистов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 </w:t>
      </w:r>
      <w:r w:rsidRPr="00B5676F">
        <w:rPr>
          <w:rFonts w:ascii="Times New Roman" w:hAnsi="Times New Roman" w:cs="Times New Roman"/>
          <w:sz w:val="28"/>
          <w:szCs w:val="28"/>
        </w:rPr>
        <w:t>муниципального образования - Пригородный район РСО - Алания</w:t>
      </w:r>
      <w:r w:rsidRPr="008E4A5F">
        <w:rPr>
          <w:rFonts w:ascii="Times New Roman" w:hAnsi="Times New Roman" w:cs="Times New Roman"/>
          <w:sz w:val="28"/>
          <w:szCs w:val="28"/>
        </w:rPr>
        <w:t xml:space="preserve"> 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(далее Учреждение) образовательных программ с использованием дистанционных образовательных технологий и электронного обучения. Настоящее Положение разработано в соответствии </w:t>
      </w:r>
      <w:proofErr w:type="gramStart"/>
      <w:r w:rsidR="008E4A5F" w:rsidRPr="008E4A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676F" w:rsidRDefault="008E4A5F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Законом РФ от 29.12.2012 № 273 «Об образовании в Российской Федерации» (ст.16); </w:t>
      </w:r>
    </w:p>
    <w:p w:rsidR="00B5676F" w:rsidRDefault="008E4A5F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887BC8" w:rsidRDefault="008E4A5F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>- Уставом муниципального бюджетного учреждения дополнительного образования</w:t>
      </w:r>
      <w:r w:rsidR="00B5676F">
        <w:rPr>
          <w:rFonts w:ascii="Times New Roman" w:hAnsi="Times New Roman" w:cs="Times New Roman"/>
          <w:sz w:val="28"/>
          <w:szCs w:val="28"/>
        </w:rPr>
        <w:t xml:space="preserve"> детей «</w:t>
      </w:r>
      <w:r w:rsidRPr="008E4A5F">
        <w:rPr>
          <w:rFonts w:ascii="Times New Roman" w:hAnsi="Times New Roman" w:cs="Times New Roman"/>
          <w:sz w:val="28"/>
          <w:szCs w:val="28"/>
        </w:rPr>
        <w:t>Станция юных натуралистов</w:t>
      </w:r>
      <w:r w:rsidR="00B5676F">
        <w:rPr>
          <w:rFonts w:ascii="Times New Roman" w:hAnsi="Times New Roman" w:cs="Times New Roman"/>
          <w:sz w:val="28"/>
          <w:szCs w:val="28"/>
        </w:rPr>
        <w:t>»</w:t>
      </w:r>
      <w:r w:rsidRPr="008E4A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5676F">
        <w:rPr>
          <w:rFonts w:ascii="Times New Roman" w:hAnsi="Times New Roman" w:cs="Times New Roman"/>
          <w:sz w:val="28"/>
          <w:szCs w:val="28"/>
        </w:rPr>
        <w:t>об</w:t>
      </w:r>
      <w:r w:rsidR="00887BC8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887BC8" w:rsidRPr="00B5676F">
        <w:rPr>
          <w:rFonts w:ascii="Times New Roman" w:hAnsi="Times New Roman" w:cs="Times New Roman"/>
          <w:sz w:val="28"/>
          <w:szCs w:val="28"/>
        </w:rPr>
        <w:t>- Пригородный район РСО - Алания</w:t>
      </w:r>
      <w:r w:rsidRPr="008E4A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7BC8" w:rsidRDefault="008E4A5F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4 июля 2014 г. N 41 "Об утверждении </w:t>
      </w:r>
      <w:proofErr w:type="spellStart"/>
      <w:r w:rsidRPr="008E4A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4A5F">
        <w:rPr>
          <w:rFonts w:ascii="Times New Roman" w:hAnsi="Times New Roman" w:cs="Times New Roman"/>
          <w:sz w:val="28"/>
          <w:szCs w:val="28"/>
        </w:rPr>
        <w:t xml:space="preserve"> 2.4.4.3172-14 "Санитарно</w:t>
      </w:r>
      <w:r w:rsidR="00887BC8">
        <w:rPr>
          <w:rFonts w:ascii="Times New Roman" w:hAnsi="Times New Roman" w:cs="Times New Roman"/>
          <w:sz w:val="28"/>
          <w:szCs w:val="28"/>
        </w:rPr>
        <w:t xml:space="preserve"> </w:t>
      </w:r>
      <w:r w:rsidRPr="008E4A5F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устройству, содержанию и организации </w:t>
      </w:r>
      <w:proofErr w:type="gramStart"/>
      <w:r w:rsidRPr="008E4A5F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</w:t>
      </w:r>
      <w:r w:rsidR="00887BC8">
        <w:rPr>
          <w:rFonts w:ascii="Times New Roman" w:hAnsi="Times New Roman" w:cs="Times New Roman"/>
          <w:sz w:val="28"/>
          <w:szCs w:val="28"/>
        </w:rPr>
        <w:t>о образования детей</w:t>
      </w:r>
      <w:proofErr w:type="gramEnd"/>
      <w:r w:rsidR="00887BC8">
        <w:rPr>
          <w:rFonts w:ascii="Times New Roman" w:hAnsi="Times New Roman" w:cs="Times New Roman"/>
          <w:sz w:val="28"/>
          <w:szCs w:val="28"/>
        </w:rPr>
        <w:t>";</w:t>
      </w:r>
    </w:p>
    <w:p w:rsidR="00887BC8" w:rsidRDefault="008E4A5F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8E4A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4A5F">
        <w:rPr>
          <w:rFonts w:ascii="Times New Roman" w:hAnsi="Times New Roman" w:cs="Times New Roman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887BC8" w:rsidRDefault="008E4A5F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Учреждение вправе использовать ЭО и ДОТ при всех предусмотренных законодательством РФ формах получения дополнительного образования или при их сочетании, при проведении различных видов учебных 3 или практических занятий, текущего контроля, промежуточной аттестации обучающихся. ЭО и ДОТ могут использоваться при непосредственном взаимодействии педагогического работника с </w:t>
      </w:r>
      <w:proofErr w:type="gramStart"/>
      <w:r w:rsidRPr="008E4A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4A5F">
        <w:rPr>
          <w:rFonts w:ascii="Times New Roman" w:hAnsi="Times New Roman" w:cs="Times New Roman"/>
          <w:sz w:val="28"/>
          <w:szCs w:val="28"/>
        </w:rPr>
        <w:t xml:space="preserve"> для решения задач </w:t>
      </w:r>
      <w:proofErr w:type="spellStart"/>
      <w:r w:rsidRPr="008E4A5F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8E4A5F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</w:p>
    <w:p w:rsidR="00887BC8" w:rsidRDefault="008E4A5F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Учреждение доводит до участников образовательного процесса информацию о реализации образовательных программ или их частей с применением ЭО и ДОТ, обеспечивающую возможность их правильного </w:t>
      </w:r>
      <w:r w:rsidRPr="008E4A5F">
        <w:rPr>
          <w:rFonts w:ascii="Times New Roman" w:hAnsi="Times New Roman" w:cs="Times New Roman"/>
          <w:sz w:val="28"/>
          <w:szCs w:val="28"/>
        </w:rPr>
        <w:lastRenderedPageBreak/>
        <w:t xml:space="preserve">выбора.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 </w:t>
      </w:r>
    </w:p>
    <w:p w:rsidR="00887BC8" w:rsidRDefault="008E4A5F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Основными элементами системы ЭО и ДОТ являются: </w:t>
      </w:r>
      <w:r w:rsidR="00887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C8" w:rsidRDefault="00887BC8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="008E4A5F" w:rsidRPr="008E4A5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 - платформы; </w:t>
      </w:r>
    </w:p>
    <w:p w:rsidR="00887BC8" w:rsidRDefault="00887BC8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ресурсы, размещенные на образовательных сайтах; </w:t>
      </w:r>
    </w:p>
    <w:p w:rsidR="00887BC8" w:rsidRDefault="00887BC8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видеоконференции; </w:t>
      </w:r>
    </w:p>
    <w:p w:rsidR="00887BC8" w:rsidRDefault="00887BC8" w:rsidP="00887BC8">
      <w:pPr>
        <w:tabs>
          <w:tab w:val="left" w:pos="1134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="008E4A5F" w:rsidRPr="008E4A5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7BC8" w:rsidRDefault="00887BC8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="008E4A5F" w:rsidRPr="008E4A5F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 – общение; </w:t>
      </w:r>
    </w:p>
    <w:p w:rsidR="00887BC8" w:rsidRDefault="00887BC8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="008E4A5F" w:rsidRPr="008E4A5F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C8" w:rsidRDefault="00887BC8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закрытые группы в социальных сетях; </w:t>
      </w:r>
    </w:p>
    <w:p w:rsidR="00887BC8" w:rsidRDefault="00887BC8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="008E4A5F" w:rsidRPr="008E4A5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7BC8" w:rsidRDefault="00887BC8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об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лачные сервисы; </w:t>
      </w:r>
    </w:p>
    <w:p w:rsidR="00887BC8" w:rsidRDefault="00887BC8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электронные пособия, разработанные с учетом требований законодательства РФ </w:t>
      </w:r>
      <w:r>
        <w:rPr>
          <w:rFonts w:ascii="Times New Roman" w:hAnsi="Times New Roman" w:cs="Times New Roman"/>
          <w:sz w:val="28"/>
          <w:szCs w:val="28"/>
        </w:rPr>
        <w:t>об образовательной деятельности;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C8" w:rsidRDefault="00887BC8" w:rsidP="00887BC8">
      <w:pPr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8E4A5F">
        <w:rPr>
          <w:rFonts w:ascii="Times New Roman" w:hAnsi="Times New Roman" w:cs="Times New Roman"/>
          <w:sz w:val="28"/>
          <w:szCs w:val="28"/>
        </w:rPr>
        <w:t xml:space="preserve">электронные носители </w:t>
      </w:r>
      <w:proofErr w:type="spellStart"/>
      <w:r w:rsidRPr="008E4A5F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8E4A5F">
        <w:rPr>
          <w:rFonts w:ascii="Times New Roman" w:hAnsi="Times New Roman" w:cs="Times New Roman"/>
          <w:sz w:val="28"/>
          <w:szCs w:val="28"/>
        </w:rPr>
        <w:t xml:space="preserve"> приложений к учебникам;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87BC8" w:rsidRDefault="00887BC8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Формы ЭО и ДОТ, используемые в образовательном процессе, находят отражение в рабочих программах по соответствующим учебным дисциплинам.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В обучении с применением ЭО и ДОТ используются следующие организационные формы учебной деятельности: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Лекция;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Консультация;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Семинар;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Мастер-класс;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Контрольная работа;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Самостоятельная внеаудиторная работа;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Сопровождение предметных дистанционных курсов может осуществляться в следующих режимах: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Консультации </w:t>
      </w:r>
      <w:proofErr w:type="spellStart"/>
      <w:r w:rsidRPr="008E4A5F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8E4A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Предоставление методических материалов; </w:t>
      </w:r>
    </w:p>
    <w:p w:rsidR="00887BC8" w:rsidRDefault="00E300B2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proofErr w:type="spellStart"/>
      <w:r w:rsidR="008E4A5F" w:rsidRPr="008E4A5F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аттестации). </w:t>
      </w:r>
    </w:p>
    <w:p w:rsidR="00887BC8" w:rsidRDefault="00887BC8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887BC8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>2. Цели и задачи</w:t>
      </w:r>
      <w:r w:rsidR="00887BC8">
        <w:rPr>
          <w:rFonts w:ascii="Times New Roman" w:hAnsi="Times New Roman" w:cs="Times New Roman"/>
          <w:sz w:val="28"/>
          <w:szCs w:val="28"/>
        </w:rPr>
        <w:t>:</w:t>
      </w:r>
      <w:r w:rsidRPr="008E4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5F">
        <w:rPr>
          <w:rFonts w:ascii="Times New Roman" w:hAnsi="Times New Roman" w:cs="Times New Roman"/>
          <w:sz w:val="28"/>
          <w:szCs w:val="28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 обучающимся возможности освоения образовательных программ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</w:t>
      </w:r>
      <w:r w:rsidRPr="008E4A5F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 </w:t>
      </w:r>
      <w:proofErr w:type="gramEnd"/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Использование дистанционных образовательных технологий и электронного обучения способствует решению следующих задач: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>-</w:t>
      </w:r>
      <w:r w:rsidR="006D3F9C">
        <w:rPr>
          <w:rFonts w:ascii="Times New Roman" w:hAnsi="Times New Roman" w:cs="Times New Roman"/>
          <w:sz w:val="28"/>
          <w:szCs w:val="28"/>
        </w:rPr>
        <w:t xml:space="preserve"> </w:t>
      </w:r>
      <w:r w:rsidRPr="008E4A5F">
        <w:rPr>
          <w:rFonts w:ascii="Times New Roman" w:hAnsi="Times New Roman" w:cs="Times New Roman"/>
          <w:sz w:val="28"/>
          <w:szCs w:val="28"/>
        </w:rPr>
        <w:t xml:space="preserve">Созданию условий для реализации индивидуальной образовательной траектории и </w:t>
      </w:r>
      <w:proofErr w:type="spellStart"/>
      <w:r w:rsidRPr="008E4A5F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8E4A5F">
        <w:rPr>
          <w:rFonts w:ascii="Times New Roman" w:hAnsi="Times New Roman" w:cs="Times New Roman"/>
          <w:sz w:val="28"/>
          <w:szCs w:val="28"/>
        </w:rPr>
        <w:t xml:space="preserve"> обучения;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</w:t>
      </w:r>
      <w:r w:rsidR="006D3F9C">
        <w:rPr>
          <w:rFonts w:ascii="Times New Roman" w:hAnsi="Times New Roman" w:cs="Times New Roman"/>
          <w:sz w:val="28"/>
          <w:szCs w:val="28"/>
        </w:rPr>
        <w:t xml:space="preserve">  </w:t>
      </w:r>
      <w:r w:rsidRPr="008E4A5F">
        <w:rPr>
          <w:rFonts w:ascii="Times New Roman" w:hAnsi="Times New Roman" w:cs="Times New Roman"/>
          <w:sz w:val="28"/>
          <w:szCs w:val="28"/>
        </w:rPr>
        <w:t xml:space="preserve">Повышению качества обучения за счет применения средств современных информационных и коммуникационных технологий;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5F">
        <w:rPr>
          <w:rFonts w:ascii="Times New Roman" w:hAnsi="Times New Roman" w:cs="Times New Roman"/>
          <w:sz w:val="28"/>
          <w:szCs w:val="28"/>
        </w:rPr>
        <w:t xml:space="preserve">- </w:t>
      </w:r>
      <w:r w:rsidR="006D3F9C">
        <w:rPr>
          <w:rFonts w:ascii="Times New Roman" w:hAnsi="Times New Roman" w:cs="Times New Roman"/>
          <w:sz w:val="28"/>
          <w:szCs w:val="28"/>
        </w:rPr>
        <w:t xml:space="preserve">    </w:t>
      </w:r>
      <w:r w:rsidRPr="008E4A5F">
        <w:rPr>
          <w:rFonts w:ascii="Times New Roman" w:hAnsi="Times New Roman" w:cs="Times New Roman"/>
          <w:sz w:val="28"/>
          <w:szCs w:val="28"/>
        </w:rPr>
        <w:t xml:space="preserve">Открытый доступ к различным информационным ресурсам для образовательного процесса в любое удобное для обучающегося время; </w:t>
      </w:r>
      <w:proofErr w:type="gramEnd"/>
    </w:p>
    <w:p w:rsidR="006D3F9C" w:rsidRDefault="008E4A5F" w:rsidP="006D3F9C">
      <w:pPr>
        <w:tabs>
          <w:tab w:val="left" w:pos="993"/>
          <w:tab w:val="left" w:pos="1134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Повышению эффективности учебной деятельности, интенсификации самостоятельной работы </w:t>
      </w:r>
      <w:proofErr w:type="gramStart"/>
      <w:r w:rsidRPr="008E4A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4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0B2" w:rsidRDefault="00E300B2" w:rsidP="006D3F9C">
      <w:pPr>
        <w:tabs>
          <w:tab w:val="left" w:pos="993"/>
          <w:tab w:val="left" w:pos="1134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Основными принципами применения ЭО и ДОТ являются: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</w:t>
      </w:r>
      <w:r w:rsidR="006D3F9C">
        <w:rPr>
          <w:rFonts w:ascii="Times New Roman" w:hAnsi="Times New Roman" w:cs="Times New Roman"/>
          <w:sz w:val="28"/>
          <w:szCs w:val="28"/>
        </w:rPr>
        <w:t xml:space="preserve">  </w:t>
      </w:r>
      <w:r w:rsidRPr="008E4A5F">
        <w:rPr>
          <w:rFonts w:ascii="Times New Roman" w:hAnsi="Times New Roman" w:cs="Times New Roman"/>
          <w:sz w:val="28"/>
          <w:szCs w:val="28"/>
        </w:rPr>
        <w:t xml:space="preserve">Принцип доступности, выражающийся в предоставлении всем обучающимся возможности освоения образовательных программ непосредственно по месту жительства или временного пребывания;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</w:t>
      </w:r>
      <w:r w:rsidR="006D3F9C">
        <w:rPr>
          <w:rFonts w:ascii="Times New Roman" w:hAnsi="Times New Roman" w:cs="Times New Roman"/>
          <w:sz w:val="28"/>
          <w:szCs w:val="28"/>
        </w:rPr>
        <w:t xml:space="preserve"> </w:t>
      </w:r>
      <w:r w:rsidRPr="008E4A5F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8E4A5F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8E4A5F">
        <w:rPr>
          <w:rFonts w:ascii="Times New Roman" w:hAnsi="Times New Roman" w:cs="Times New Roman"/>
          <w:sz w:val="28"/>
          <w:szCs w:val="28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8E4A5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E4A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</w:t>
      </w:r>
      <w:r w:rsidR="006D3F9C">
        <w:rPr>
          <w:rFonts w:ascii="Times New Roman" w:hAnsi="Times New Roman" w:cs="Times New Roman"/>
          <w:sz w:val="28"/>
          <w:szCs w:val="28"/>
        </w:rPr>
        <w:t xml:space="preserve">  </w:t>
      </w:r>
      <w:r w:rsidRPr="008E4A5F">
        <w:rPr>
          <w:rFonts w:ascii="Times New Roman" w:hAnsi="Times New Roman" w:cs="Times New Roman"/>
          <w:sz w:val="28"/>
          <w:szCs w:val="28"/>
        </w:rPr>
        <w:t xml:space="preserve">Принцип гибкости, дающий возможность участникам учебного процесса работать в необходимом для них темпе и в удобное для себя время. </w:t>
      </w:r>
    </w:p>
    <w:p w:rsidR="006D3F9C" w:rsidRDefault="006D3F9C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3. </w:t>
      </w:r>
      <w:r w:rsidR="006D3F9C">
        <w:rPr>
          <w:rFonts w:ascii="Times New Roman" w:hAnsi="Times New Roman" w:cs="Times New Roman"/>
          <w:sz w:val="28"/>
          <w:szCs w:val="28"/>
        </w:rPr>
        <w:t xml:space="preserve">  </w:t>
      </w:r>
      <w:r w:rsidRPr="008E4A5F">
        <w:rPr>
          <w:rFonts w:ascii="Times New Roman" w:hAnsi="Times New Roman" w:cs="Times New Roman"/>
          <w:sz w:val="28"/>
          <w:szCs w:val="28"/>
        </w:rPr>
        <w:t>Участники образовательного процесса с использованием ЭО и ДОТ</w:t>
      </w:r>
      <w:r w:rsidR="006D3F9C">
        <w:rPr>
          <w:rFonts w:ascii="Times New Roman" w:hAnsi="Times New Roman" w:cs="Times New Roman"/>
          <w:sz w:val="28"/>
          <w:szCs w:val="28"/>
        </w:rPr>
        <w:t>.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с использованием ЭО и ДОТ являются: обучающиеся, педагогические, административные и учебно</w:t>
      </w:r>
      <w:r w:rsidR="006D3F9C">
        <w:rPr>
          <w:rFonts w:ascii="Times New Roman" w:hAnsi="Times New Roman" w:cs="Times New Roman"/>
          <w:sz w:val="28"/>
          <w:szCs w:val="28"/>
        </w:rPr>
        <w:t>-</w:t>
      </w:r>
      <w:r w:rsidRPr="008E4A5F">
        <w:rPr>
          <w:rFonts w:ascii="Times New Roman" w:hAnsi="Times New Roman" w:cs="Times New Roman"/>
          <w:sz w:val="28"/>
          <w:szCs w:val="28"/>
        </w:rPr>
        <w:t xml:space="preserve">вспомогательные работники Учреждения, родители (законные представители) </w:t>
      </w:r>
      <w:proofErr w:type="gramStart"/>
      <w:r w:rsidRPr="008E4A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4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0B2" w:rsidRDefault="00E300B2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6D3F9C" w:rsidRDefault="006D3F9C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 w:rsidR="008E4A5F" w:rsidRPr="008E4A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, осваивающие образовательные программы с использованием ЭО и ДОТ, определяются законодательством Российской Федерации. Образовательный процесс с использованием ЭО и ДОТ организуется для </w:t>
      </w:r>
      <w:proofErr w:type="gramStart"/>
      <w:r w:rsidR="008E4A5F" w:rsidRPr="008E4A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 по основным направлениям учебной деятельности. </w:t>
      </w:r>
    </w:p>
    <w:p w:rsidR="00E300B2" w:rsidRDefault="00E300B2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>5</w:t>
      </w:r>
      <w:r w:rsidR="006D3F9C">
        <w:rPr>
          <w:rFonts w:ascii="Times New Roman" w:hAnsi="Times New Roman" w:cs="Times New Roman"/>
          <w:sz w:val="28"/>
          <w:szCs w:val="28"/>
        </w:rPr>
        <w:t>.</w:t>
      </w:r>
      <w:r w:rsidRPr="008E4A5F">
        <w:rPr>
          <w:rFonts w:ascii="Times New Roman" w:hAnsi="Times New Roman" w:cs="Times New Roman"/>
          <w:sz w:val="28"/>
          <w:szCs w:val="28"/>
        </w:rPr>
        <w:t xml:space="preserve"> </w:t>
      </w:r>
      <w:r w:rsidR="006D3F9C">
        <w:rPr>
          <w:rFonts w:ascii="Times New Roman" w:hAnsi="Times New Roman" w:cs="Times New Roman"/>
          <w:sz w:val="28"/>
          <w:szCs w:val="28"/>
        </w:rPr>
        <w:t xml:space="preserve"> </w:t>
      </w:r>
      <w:r w:rsidRPr="008E4A5F">
        <w:rPr>
          <w:rFonts w:ascii="Times New Roman" w:hAnsi="Times New Roman" w:cs="Times New Roman"/>
          <w:sz w:val="28"/>
          <w:szCs w:val="28"/>
        </w:rPr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</w:t>
      </w:r>
      <w:r w:rsidRPr="008E4A5F">
        <w:rPr>
          <w:rFonts w:ascii="Times New Roman" w:hAnsi="Times New Roman" w:cs="Times New Roman"/>
          <w:sz w:val="28"/>
          <w:szCs w:val="28"/>
        </w:rPr>
        <w:lastRenderedPageBreak/>
        <w:t xml:space="preserve">(системами навигации в сети Интернет, навыками поиска информации в сети Интернет, электронной почтой и т.п.). Обучающийся должен иметь навыки и опыт обучения и самообучения с использованием цифровых образовательных ресурсов. </w:t>
      </w:r>
    </w:p>
    <w:p w:rsidR="006D3F9C" w:rsidRDefault="006D3F9C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6D3F9C" w:rsidRDefault="006D3F9C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4A5F" w:rsidRPr="008E4A5F">
        <w:rPr>
          <w:rFonts w:ascii="Times New Roman" w:hAnsi="Times New Roman" w:cs="Times New Roman"/>
          <w:sz w:val="28"/>
          <w:szCs w:val="28"/>
        </w:rPr>
        <w:t>. Организация дистанционного и электронного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 Учреждение осуществляет учебно-методическую помощь </w:t>
      </w:r>
      <w:proofErr w:type="gramStart"/>
      <w:r w:rsidR="008E4A5F" w:rsidRPr="008E4A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E4A5F" w:rsidRPr="008E4A5F">
        <w:rPr>
          <w:rFonts w:ascii="Times New Roman" w:hAnsi="Times New Roman" w:cs="Times New Roman"/>
          <w:sz w:val="28"/>
          <w:szCs w:val="28"/>
        </w:rPr>
        <w:t xml:space="preserve"> через консультации преподавателей как при непосредственном взаимодействии педагога с обучающимися, так и опосредованно. При оценке результатов обучения Учреждение обеспечивает контроль соблюдения условий проведения оценочных мероприятий.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При использовании ЭО и ДОТ осуществляются следующие виды учебной деятельности: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Самостоятельное изучение учебного материала;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Учебные занятия (лекционные и практические);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Консультации;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Текущий контроль;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 xml:space="preserve">- Промежуточная аттестация. </w:t>
      </w:r>
    </w:p>
    <w:p w:rsidR="006D3F9C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A5F">
        <w:rPr>
          <w:rFonts w:ascii="Times New Roman" w:hAnsi="Times New Roman" w:cs="Times New Roman"/>
          <w:sz w:val="28"/>
          <w:szCs w:val="28"/>
        </w:rPr>
        <w:t xml:space="preserve">Организация обучения с использованием ЭО и ДОТ в Учреждении осуществляется по модели опосредованного осуществления взаимодействия педагога с обучающимися; Учреждение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  <w:proofErr w:type="gramEnd"/>
    </w:p>
    <w:p w:rsidR="006D3F9C" w:rsidRDefault="006D3F9C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6D3F9C" w:rsidRDefault="006D3F9C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4A5F" w:rsidRPr="008E4A5F">
        <w:rPr>
          <w:rFonts w:ascii="Times New Roman" w:hAnsi="Times New Roman" w:cs="Times New Roman"/>
          <w:sz w:val="28"/>
          <w:szCs w:val="28"/>
        </w:rPr>
        <w:t>. Заключительное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A5F" w:rsidRPr="008E4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25C" w:rsidRPr="008E4A5F" w:rsidRDefault="008E4A5F" w:rsidP="00887BC8">
      <w:pPr>
        <w:tabs>
          <w:tab w:val="left" w:pos="993"/>
          <w:tab w:val="left" w:pos="1276"/>
        </w:tabs>
        <w:spacing w:after="0" w:line="240" w:lineRule="auto"/>
        <w:ind w:left="-426" w:right="283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8E4A5F">
        <w:rPr>
          <w:rFonts w:ascii="Times New Roman" w:hAnsi="Times New Roman" w:cs="Times New Roman"/>
          <w:sz w:val="28"/>
          <w:szCs w:val="28"/>
        </w:rPr>
        <w:t>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 Принято на общем собрании трудового коллектива от 2</w:t>
      </w:r>
      <w:r w:rsidR="000C4FE3" w:rsidRPr="000C4FE3">
        <w:rPr>
          <w:rFonts w:ascii="Times New Roman" w:hAnsi="Times New Roman" w:cs="Times New Roman"/>
          <w:sz w:val="28"/>
          <w:szCs w:val="28"/>
        </w:rPr>
        <w:t>5</w:t>
      </w:r>
      <w:r w:rsidRPr="008E4A5F">
        <w:rPr>
          <w:rFonts w:ascii="Times New Roman" w:hAnsi="Times New Roman" w:cs="Times New Roman"/>
          <w:sz w:val="28"/>
          <w:szCs w:val="28"/>
        </w:rPr>
        <w:t xml:space="preserve"> марта 2020 года, протокол № 1</w:t>
      </w:r>
      <w:r w:rsidR="006D3F9C">
        <w:rPr>
          <w:rFonts w:ascii="Times New Roman" w:hAnsi="Times New Roman" w:cs="Times New Roman"/>
          <w:sz w:val="28"/>
          <w:szCs w:val="28"/>
        </w:rPr>
        <w:t>.</w:t>
      </w:r>
    </w:p>
    <w:sectPr w:rsidR="00DE525C" w:rsidRPr="008E4A5F" w:rsidSect="00DE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4A5F"/>
    <w:rsid w:val="000C4FE3"/>
    <w:rsid w:val="00151FBF"/>
    <w:rsid w:val="00392EBD"/>
    <w:rsid w:val="006D3F9C"/>
    <w:rsid w:val="00875AAA"/>
    <w:rsid w:val="00887BC8"/>
    <w:rsid w:val="008E4A5F"/>
    <w:rsid w:val="00B5676F"/>
    <w:rsid w:val="00B71CEF"/>
    <w:rsid w:val="00DE525C"/>
    <w:rsid w:val="00E3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2020-05-05T09:32:00Z</dcterms:created>
  <dcterms:modified xsi:type="dcterms:W3CDTF">2020-06-08T08:07:00Z</dcterms:modified>
</cp:coreProperties>
</file>