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4F0" w:rsidRPr="005A24F0" w:rsidRDefault="005A24F0" w:rsidP="005A24F0">
      <w:pPr>
        <w:spacing w:after="0" w:line="240" w:lineRule="auto"/>
        <w:ind w:firstLine="851"/>
        <w:jc w:val="center"/>
        <w:rPr>
          <w:rFonts w:ascii="Times New Roman" w:hAnsi="Times New Roman"/>
          <w:b/>
          <w:sz w:val="28"/>
          <w:szCs w:val="28"/>
        </w:rPr>
      </w:pPr>
      <w:r>
        <w:rPr>
          <w:rFonts w:ascii="Times New Roman" w:hAnsi="Times New Roman"/>
          <w:b/>
          <w:sz w:val="28"/>
          <w:szCs w:val="28"/>
        </w:rPr>
        <w:t>Статья: «</w:t>
      </w:r>
      <w:r w:rsidRPr="005A24F0">
        <w:rPr>
          <w:rFonts w:ascii="Times New Roman" w:hAnsi="Times New Roman"/>
          <w:b/>
          <w:sz w:val="28"/>
          <w:szCs w:val="28"/>
        </w:rPr>
        <w:t xml:space="preserve">Покормите птиц </w:t>
      </w:r>
      <w:r>
        <w:rPr>
          <w:rFonts w:ascii="Times New Roman" w:hAnsi="Times New Roman"/>
          <w:b/>
          <w:sz w:val="28"/>
          <w:szCs w:val="28"/>
        </w:rPr>
        <w:t>зимой»</w:t>
      </w:r>
    </w:p>
    <w:p w:rsidR="005A24F0" w:rsidRPr="007F0284" w:rsidRDefault="005A24F0" w:rsidP="005A24F0">
      <w:pPr>
        <w:spacing w:after="0" w:line="240" w:lineRule="auto"/>
        <w:ind w:firstLine="851"/>
        <w:jc w:val="both"/>
        <w:rPr>
          <w:rFonts w:ascii="Times New Roman" w:hAnsi="Times New Roman"/>
          <w:sz w:val="28"/>
          <w:szCs w:val="28"/>
        </w:rPr>
      </w:pPr>
    </w:p>
    <w:p w:rsidR="005A24F0" w:rsidRPr="00DB3220" w:rsidRDefault="005A24F0" w:rsidP="005A24F0">
      <w:pPr>
        <w:spacing w:after="0" w:line="240" w:lineRule="auto"/>
        <w:ind w:firstLine="851"/>
        <w:jc w:val="both"/>
        <w:rPr>
          <w:rFonts w:ascii="Times New Roman" w:hAnsi="Times New Roman"/>
          <w:i/>
          <w:sz w:val="28"/>
          <w:szCs w:val="28"/>
        </w:rPr>
      </w:pPr>
      <w:r w:rsidRPr="00DB3220">
        <w:rPr>
          <w:rFonts w:ascii="Times New Roman" w:hAnsi="Times New Roman"/>
          <w:i/>
          <w:sz w:val="28"/>
          <w:szCs w:val="28"/>
        </w:rPr>
        <w:t>Зима трудное время года для пернатых. Снег укрыл землю, скрыв семена, холод заставил попрятаться всех насекомых, лишь некоторые деревья сохранили плоды, да на крупных сорняках можно найти семена на торчащих из-под снега стеблях.</w:t>
      </w:r>
    </w:p>
    <w:p w:rsidR="005A24F0" w:rsidRPr="00DB3220" w:rsidRDefault="005A24F0" w:rsidP="005A24F0">
      <w:pPr>
        <w:spacing w:after="0" w:line="240" w:lineRule="auto"/>
        <w:ind w:firstLine="851"/>
        <w:jc w:val="both"/>
        <w:rPr>
          <w:rFonts w:ascii="Times New Roman" w:hAnsi="Times New Roman"/>
          <w:i/>
          <w:sz w:val="28"/>
          <w:szCs w:val="28"/>
        </w:rPr>
      </w:pPr>
      <w:r w:rsidRPr="00DB3220">
        <w:rPr>
          <w:rFonts w:ascii="Times New Roman" w:hAnsi="Times New Roman"/>
          <w:i/>
          <w:sz w:val="28"/>
          <w:szCs w:val="28"/>
        </w:rPr>
        <w:t>Морозы птиц не пугают, пугает зимняя бескормица. От неё многие птицы осенью улетают в другие края (и не всегда на юг, а просто туда, где больше корма, есть виды, которые наоборот летят на север), но некоторые остаются зимовать с нами, используя тот скудный выбор, что предоставляет им природа.</w:t>
      </w:r>
    </w:p>
    <w:p w:rsidR="005A24F0" w:rsidRPr="007F0284" w:rsidRDefault="005A24F0" w:rsidP="005A24F0">
      <w:pPr>
        <w:spacing w:after="0" w:line="240" w:lineRule="auto"/>
        <w:ind w:firstLine="851"/>
        <w:jc w:val="both"/>
        <w:rPr>
          <w:rFonts w:ascii="Times New Roman" w:hAnsi="Times New Roman"/>
          <w:sz w:val="28"/>
          <w:szCs w:val="28"/>
        </w:rPr>
      </w:pPr>
      <w:r>
        <w:rPr>
          <w:rFonts w:ascii="Times New Roman" w:hAnsi="Times New Roman"/>
          <w:sz w:val="28"/>
          <w:szCs w:val="28"/>
        </w:rPr>
        <w:t>М</w:t>
      </w:r>
      <w:r w:rsidRPr="007F0284">
        <w:rPr>
          <w:rFonts w:ascii="Times New Roman" w:hAnsi="Times New Roman"/>
          <w:sz w:val="28"/>
          <w:szCs w:val="28"/>
        </w:rPr>
        <w:t>ногие люди стремятся помочь нашим пернатым соседям пережить этот трудный для них период, устраивают подкормочные площадки и кормушки. Но ко всему надо подходить со знанием дела, ведь неправильно подкармливая птиц</w:t>
      </w:r>
      <w:r>
        <w:rPr>
          <w:rFonts w:ascii="Times New Roman" w:hAnsi="Times New Roman"/>
          <w:sz w:val="28"/>
          <w:szCs w:val="28"/>
        </w:rPr>
        <w:t xml:space="preserve">, </w:t>
      </w:r>
      <w:r w:rsidRPr="007F0284">
        <w:rPr>
          <w:rFonts w:ascii="Times New Roman" w:hAnsi="Times New Roman"/>
          <w:sz w:val="28"/>
          <w:szCs w:val="28"/>
        </w:rPr>
        <w:t xml:space="preserve"> </w:t>
      </w:r>
      <w:r>
        <w:rPr>
          <w:rFonts w:ascii="Times New Roman" w:hAnsi="Times New Roman"/>
          <w:sz w:val="28"/>
          <w:szCs w:val="28"/>
        </w:rPr>
        <w:t xml:space="preserve">можно не помочь, а наоборот - </w:t>
      </w:r>
      <w:r w:rsidRPr="007F0284">
        <w:rPr>
          <w:rFonts w:ascii="Times New Roman" w:hAnsi="Times New Roman"/>
          <w:sz w:val="28"/>
          <w:szCs w:val="28"/>
        </w:rPr>
        <w:t>легко им навредить</w:t>
      </w:r>
      <w:r>
        <w:rPr>
          <w:rFonts w:ascii="Times New Roman" w:hAnsi="Times New Roman"/>
          <w:sz w:val="28"/>
          <w:szCs w:val="28"/>
        </w:rPr>
        <w:t>.</w:t>
      </w:r>
    </w:p>
    <w:p w:rsidR="005A24F0" w:rsidRPr="007F0284"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Для начала надо оговориться, что есть птицы, которые очень зависят от нас, их существование напрямую зависит от того, предоставим мы им корм или нет. Есть птицы, которые выживут и без нашей помощи, но с большим удовольствием примут её. Есть птицы, которые кормушками не пользуются вообще, добывая корм только самостоятельно. А есть виды, подкормка которых крайне нежелательна, так как их высокая численность наносит вред другим видам.</w:t>
      </w:r>
    </w:p>
    <w:p w:rsidR="005A24F0" w:rsidRPr="007F0284"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Зимний день короток – мало времени, чтобы собрать достаточно пищи и накопить энергии. Поэтому в сильные морозы иногда попадаются замерзающие и погибшие пернатые. Воробьи на остановках заглядывают в глаза и от голодухи становятся такими смелыми, что берут крошки или семечки из рук. По данным учёных в холодные зимы погибает 8-9 синиц из десяти. Можно помочь им пережить это время, организовав подкормку, просто повесив за форточкой простую кормушку из пластиковой бутылки.</w:t>
      </w:r>
    </w:p>
    <w:p w:rsidR="005A24F0"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 xml:space="preserve">В наших краях кормушки посещает более десятка видов птиц. Среди города это будут большие синицы, домовый и полевой воробьи, сизый голубь, серая ворона. </w:t>
      </w:r>
    </w:p>
    <w:p w:rsidR="005A24F0"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 xml:space="preserve">В большом парке, на окраине, в саду или в сельской местности, на опушке леса, видовой состав будет более разнообразен. К кормушкам прилетят не только синицы, но и дятлы, поползни, пищухи, щеглы, снегири, свиристели, сойки, сороки и другие птицы. </w:t>
      </w:r>
    </w:p>
    <w:p w:rsidR="005A24F0"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Но, всё-таки, самые обычные посетители птичьей "столовой" - синицы. Их у нас обитает несколько видов. Все знают самую многочисленную большую синицу. Прекрасна, весела, доверчива и непоседлива желтогрудая пичуга. И даже научное латинское название её звучит очень красиво - "Парус майор". Есть в этой шумной семье и похожая на большую синицу другая её более мелкая родственница - только в черно-белом варианте. Это московка или чёрная синица. Её вы чаще увидите там, где растут ели.</w:t>
      </w:r>
      <w:r>
        <w:rPr>
          <w:rFonts w:ascii="Times New Roman" w:hAnsi="Times New Roman"/>
          <w:sz w:val="28"/>
          <w:szCs w:val="28"/>
        </w:rPr>
        <w:t xml:space="preserve"> </w:t>
      </w:r>
      <w:r w:rsidRPr="007F0284">
        <w:rPr>
          <w:rFonts w:ascii="Times New Roman" w:hAnsi="Times New Roman"/>
          <w:sz w:val="28"/>
          <w:szCs w:val="28"/>
        </w:rPr>
        <w:t xml:space="preserve">Ближайшая их родня - серенькая с чёрной "шапочкой" </w:t>
      </w:r>
      <w:r w:rsidRPr="007F0284">
        <w:rPr>
          <w:rFonts w:ascii="Times New Roman" w:hAnsi="Times New Roman"/>
          <w:sz w:val="28"/>
          <w:szCs w:val="28"/>
        </w:rPr>
        <w:lastRenderedPageBreak/>
        <w:t xml:space="preserve">синица-гаичка. Из-за умения топорщить пёрышки гаичку ещё называют пухляком. </w:t>
      </w:r>
    </w:p>
    <w:p w:rsidR="005A24F0" w:rsidRPr="007F0284"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 xml:space="preserve">Сходите в лесопарк, </w:t>
      </w:r>
      <w:r>
        <w:rPr>
          <w:rFonts w:ascii="Times New Roman" w:hAnsi="Times New Roman"/>
          <w:sz w:val="28"/>
          <w:szCs w:val="28"/>
        </w:rPr>
        <w:t xml:space="preserve">в дендрарий - </w:t>
      </w:r>
      <w:r w:rsidRPr="007F0284">
        <w:rPr>
          <w:rFonts w:ascii="Times New Roman" w:hAnsi="Times New Roman"/>
          <w:sz w:val="28"/>
          <w:szCs w:val="28"/>
        </w:rPr>
        <w:t>только не забудьте взять с собой нежареных семечек. Запаситесь терпением и Вы сможете дождаться, когда вам на руку за кормом сядут не только большие синицы, московки и пухляки, но и лазоревка - жёлтая синичка с изящной голубой "шапочкой" (как у снегурочки венец - так голубым, лазурным цветом и переливается). Отсюда и название - лазоревка!</w:t>
      </w:r>
    </w:p>
    <w:p w:rsidR="005A24F0" w:rsidRPr="007F0284"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А кому очень-очень повезет, то может встретить уникальную птичку - белую лазоревку. Бело-синяя, она как игрушка из Гжели перелетает с веточки на веточку в поисках спрятавшихся насекомых. Настолько красива и прекрасна эта синица, что люди называют её князьком. Водится она в болотистых поймах со старыми ивами и зарослями тростника и рогоза. Птица стала редкой. Занесена она теперь в Красную Книгу России.</w:t>
      </w:r>
    </w:p>
    <w:p w:rsidR="005A24F0" w:rsidRPr="007F0284"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В старом сосновом или еловом лесу можно увидеть гренадёрку - хохлатую синицу. Такое имя она получила за острый полосатый хохолок, напоминающий шапку солдата-гренадёра.</w:t>
      </w:r>
    </w:p>
    <w:p w:rsidR="005A24F0" w:rsidRPr="007F0284"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Смотрите - на верхушке берёзы среди тонких повисших ветвей перепорхнула стайка пушистых белых шариков с черными длинными хвостами! Это длиннохвостые синицы. Они настолько необычны, издали напоминают маленькую ложку-поварешку с длинной ручкой. Отсюда и прозвище народное - ополовник. Но на кормушку они спускаются очень редко, предпочитая обшаривать веточки деревьев и кустарников в поисках спрятавшихся в трещинах коры или за чешуйками почек паучков и насекомых.</w:t>
      </w:r>
    </w:p>
    <w:p w:rsidR="005A24F0"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Для синиц же, как и для других зимующих насекомоядных птиц, лучшая подкормка – это несолёное сало любых животных, нежареные семечки подсолнечника (они очень калорийны), тыквы, арбуза. Традиционное пшено или отходы серого хлеба они не едят. Этот корм привлечёт лишь вездесущих сизых голубей и воробьев. Можно залить овсяные хлопья «Геркулес» горячим жиром животного происхождения, этот корм синицы тоже поедают.</w:t>
      </w:r>
    </w:p>
    <w:p w:rsidR="005A24F0" w:rsidRPr="007F0284"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 xml:space="preserve">Из всех "синичьих" кормов воробьи не едят только арбузные и тыквенные семена. Они более осторожны, чем большие синицы, поэтому опасаются неустойчивых или блестящих сооружений. Это могут быть качающиеся на ветру пластиковые бутылки с узким (диаметром 3 см) отверстием, куда синицы протискиваются, а воробьи нет. </w:t>
      </w:r>
    </w:p>
    <w:p w:rsidR="005A24F0"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 xml:space="preserve">Если в кормушке или рядом с ней развешены ягоды или мелкие плоды (особенно в конце зимы), это привлечет снегирей, свиристелей, дроздов-рябинников. Но для привлечения этих птиц гораздо правильнее высадить на вашем подкормочном участке рябину, калину, боярышник, крушину, иргу, черёмуху и другие ягодные деревья и кустарники. В некоторых сёлах вместе с голубями и воробьями могут прилетать редкие у нас дикие голуби – кольчатые горлицы, которые стали зимовать в наших </w:t>
      </w:r>
      <w:r>
        <w:rPr>
          <w:rFonts w:ascii="Times New Roman" w:hAnsi="Times New Roman"/>
          <w:sz w:val="28"/>
          <w:szCs w:val="28"/>
        </w:rPr>
        <w:t xml:space="preserve">краях. </w:t>
      </w:r>
    </w:p>
    <w:p w:rsidR="005A24F0" w:rsidRPr="007F0284"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lastRenderedPageBreak/>
        <w:t xml:space="preserve">На незамерзающей реке или пруду могут остаться зимовать утки, попробуйте разнообразить их скудный зимний рацион остатками комбикорма, отходами с зернотока, элеватора или со столовой. Одним только белым и серым хлебом их долго кормить нельзя — утки могут заболеть. </w:t>
      </w:r>
    </w:p>
    <w:p w:rsidR="005A24F0" w:rsidRDefault="005A24F0" w:rsidP="005A24F0">
      <w:pPr>
        <w:spacing w:after="0" w:line="240" w:lineRule="auto"/>
        <w:ind w:firstLine="851"/>
        <w:jc w:val="both"/>
        <w:rPr>
          <w:rFonts w:ascii="Times New Roman" w:hAnsi="Times New Roman"/>
          <w:sz w:val="28"/>
          <w:szCs w:val="28"/>
        </w:rPr>
      </w:pPr>
    </w:p>
    <w:p w:rsidR="005A24F0" w:rsidRPr="007F0284"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Надо заметить, что если уж вы взялись подкармливать птиц зимой, то делать это надо регулярно – по мере расходования корма. Иначе можно погубить привыкших к подкормке пернатых. Особенно необходима подкормка птиц в период ненастья, в гололедицу, после снегопада с липким снегом и в сильные морозы. В такие дни прекращать её нельзя.</w:t>
      </w:r>
    </w:p>
    <w:p w:rsidR="005A24F0" w:rsidRPr="007F0284"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 xml:space="preserve">Синицы и некоторые другие птицы весной остаются для гнездования неподалёку от мест подкормки. Наиболее важна зимняя подкормка в плодовом саду, т. к. большая синица уничтожает вредителей не только летом, но и зимой, собирая спрятанные в складках коры и других укрытиях зимующих насекомых и их личинок. Если в кормушке однообразный зерновой корм (даже калорийный подсолнечник) синицы всё равно уйдут искать дополнительную животную пищу. </w:t>
      </w:r>
    </w:p>
    <w:p w:rsidR="005A24F0" w:rsidRPr="007F0284"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 xml:space="preserve">Самое главное, чтобы в кормушке постоянно был корм, её конструкция – дело второстепенное. Лучше, когда корм укрыт от дождя и снега, а птичья "столовая" устроена и расположена так, чтобы птицам было удобно её посещать, а вам — добавлять в неё корм. Кормушки могут быть сооружены из самого разного подручного материала: стеклянных банок, пластиковых бутылок, фанеры, картона и т. п. </w:t>
      </w:r>
    </w:p>
    <w:p w:rsidR="005A24F0" w:rsidRPr="007F0284" w:rsidRDefault="005A24F0" w:rsidP="005A24F0">
      <w:pPr>
        <w:spacing w:after="0" w:line="240" w:lineRule="auto"/>
        <w:ind w:firstLine="851"/>
        <w:jc w:val="both"/>
        <w:rPr>
          <w:rFonts w:ascii="Times New Roman" w:hAnsi="Times New Roman"/>
          <w:sz w:val="28"/>
          <w:szCs w:val="28"/>
        </w:rPr>
      </w:pPr>
      <w:r w:rsidRPr="007F0284">
        <w:rPr>
          <w:rFonts w:ascii="Times New Roman" w:hAnsi="Times New Roman"/>
          <w:sz w:val="28"/>
          <w:szCs w:val="28"/>
        </w:rPr>
        <w:t>На подкормочных площадках птицы настолько привыкают к людям, что садятся на ладонь с семечками. А знакомых людей узнают издалека и летят, звонко посвистывая, навстречу, присаживаясь на плечи и шапку в ожидании угощения. Существует такая примета: если сядет тебе на руку синица, загадай о своем и если вещая птаха подаст голос - загаданному сбыться.</w:t>
      </w:r>
    </w:p>
    <w:p w:rsidR="005A24F0" w:rsidRPr="007F0284" w:rsidRDefault="005A24F0" w:rsidP="005A24F0">
      <w:pPr>
        <w:spacing w:after="0" w:line="240" w:lineRule="auto"/>
        <w:ind w:left="2835"/>
        <w:jc w:val="right"/>
        <w:rPr>
          <w:rFonts w:ascii="Times New Roman" w:hAnsi="Times New Roman"/>
          <w:sz w:val="28"/>
          <w:szCs w:val="28"/>
        </w:rPr>
      </w:pPr>
      <w:r w:rsidRPr="007F0284">
        <w:rPr>
          <w:rFonts w:ascii="Times New Roman" w:hAnsi="Times New Roman"/>
          <w:sz w:val="28"/>
          <w:szCs w:val="28"/>
        </w:rPr>
        <w:t xml:space="preserve">Александр Яшин </w:t>
      </w:r>
    </w:p>
    <w:p w:rsidR="005A24F0" w:rsidRPr="007F0284" w:rsidRDefault="005A24F0" w:rsidP="005A24F0">
      <w:pPr>
        <w:spacing w:after="0" w:line="240" w:lineRule="auto"/>
        <w:ind w:left="2835"/>
        <w:jc w:val="both"/>
        <w:rPr>
          <w:rFonts w:ascii="Times New Roman" w:hAnsi="Times New Roman"/>
          <w:sz w:val="28"/>
          <w:szCs w:val="28"/>
        </w:rPr>
      </w:pPr>
      <w:r w:rsidRPr="007F0284">
        <w:rPr>
          <w:rFonts w:ascii="Times New Roman" w:hAnsi="Times New Roman"/>
          <w:sz w:val="28"/>
          <w:szCs w:val="28"/>
        </w:rPr>
        <w:t>ПОКОРМИТЕ ПТИЦ</w:t>
      </w:r>
    </w:p>
    <w:p w:rsidR="005A24F0" w:rsidRDefault="005A24F0" w:rsidP="005A24F0">
      <w:pPr>
        <w:spacing w:after="0" w:line="240" w:lineRule="auto"/>
        <w:ind w:left="2835"/>
        <w:jc w:val="both"/>
        <w:rPr>
          <w:rFonts w:ascii="Times New Roman" w:hAnsi="Times New Roman"/>
          <w:sz w:val="28"/>
          <w:szCs w:val="28"/>
        </w:rPr>
        <w:sectPr w:rsidR="005A24F0">
          <w:footerReference w:type="default" r:id="rId7"/>
          <w:pgSz w:w="11906" w:h="16838"/>
          <w:pgMar w:top="1134" w:right="850" w:bottom="1134" w:left="1701" w:header="708" w:footer="708" w:gutter="0"/>
          <w:cols w:space="708"/>
          <w:docGrid w:linePitch="360"/>
        </w:sectPr>
      </w:pPr>
    </w:p>
    <w:p w:rsidR="005A24F0" w:rsidRPr="007F0284" w:rsidRDefault="005A24F0" w:rsidP="005A24F0">
      <w:pPr>
        <w:spacing w:after="0" w:line="240" w:lineRule="auto"/>
        <w:ind w:firstLine="284"/>
        <w:jc w:val="both"/>
        <w:rPr>
          <w:rFonts w:ascii="Times New Roman" w:hAnsi="Times New Roman"/>
          <w:sz w:val="28"/>
          <w:szCs w:val="28"/>
        </w:rPr>
      </w:pPr>
      <w:r w:rsidRPr="007F0284">
        <w:rPr>
          <w:rFonts w:ascii="Times New Roman" w:hAnsi="Times New Roman"/>
          <w:sz w:val="28"/>
          <w:szCs w:val="28"/>
        </w:rPr>
        <w:lastRenderedPageBreak/>
        <w:t>Покормите птиц зимой.</w:t>
      </w:r>
    </w:p>
    <w:p w:rsidR="005A24F0" w:rsidRPr="007F0284" w:rsidRDefault="005A24F0" w:rsidP="005A24F0">
      <w:pPr>
        <w:spacing w:after="0" w:line="240" w:lineRule="auto"/>
        <w:ind w:firstLine="284"/>
        <w:jc w:val="both"/>
        <w:rPr>
          <w:rFonts w:ascii="Times New Roman" w:hAnsi="Times New Roman"/>
          <w:sz w:val="28"/>
          <w:szCs w:val="28"/>
        </w:rPr>
      </w:pPr>
      <w:r w:rsidRPr="007F0284">
        <w:rPr>
          <w:rFonts w:ascii="Times New Roman" w:hAnsi="Times New Roman"/>
          <w:sz w:val="28"/>
          <w:szCs w:val="28"/>
        </w:rPr>
        <w:t>Пусть со всех концов</w:t>
      </w:r>
    </w:p>
    <w:p w:rsidR="005A24F0" w:rsidRPr="007F0284" w:rsidRDefault="005A24F0" w:rsidP="005A24F0">
      <w:pPr>
        <w:spacing w:after="0" w:line="240" w:lineRule="auto"/>
        <w:ind w:firstLine="284"/>
        <w:jc w:val="both"/>
        <w:rPr>
          <w:rFonts w:ascii="Times New Roman" w:hAnsi="Times New Roman"/>
          <w:sz w:val="28"/>
          <w:szCs w:val="28"/>
        </w:rPr>
      </w:pPr>
      <w:r w:rsidRPr="007F0284">
        <w:rPr>
          <w:rFonts w:ascii="Times New Roman" w:hAnsi="Times New Roman"/>
          <w:sz w:val="28"/>
          <w:szCs w:val="28"/>
        </w:rPr>
        <w:t>К вам слетятся, как домой,</w:t>
      </w:r>
    </w:p>
    <w:p w:rsidR="005A24F0" w:rsidRPr="007F0284" w:rsidRDefault="005A24F0" w:rsidP="005A24F0">
      <w:pPr>
        <w:spacing w:after="0" w:line="240" w:lineRule="auto"/>
        <w:ind w:firstLine="284"/>
        <w:jc w:val="both"/>
        <w:rPr>
          <w:rFonts w:ascii="Times New Roman" w:hAnsi="Times New Roman"/>
          <w:sz w:val="28"/>
          <w:szCs w:val="28"/>
        </w:rPr>
      </w:pPr>
      <w:r w:rsidRPr="007F0284">
        <w:rPr>
          <w:rFonts w:ascii="Times New Roman" w:hAnsi="Times New Roman"/>
          <w:sz w:val="28"/>
          <w:szCs w:val="28"/>
        </w:rPr>
        <w:t>Стайки на крыльцо.</w:t>
      </w:r>
    </w:p>
    <w:p w:rsidR="005A24F0" w:rsidRPr="007F0284" w:rsidRDefault="005A24F0" w:rsidP="005A24F0">
      <w:pPr>
        <w:spacing w:after="0" w:line="240" w:lineRule="auto"/>
        <w:ind w:firstLine="284"/>
        <w:jc w:val="both"/>
        <w:rPr>
          <w:rFonts w:ascii="Times New Roman" w:hAnsi="Times New Roman"/>
          <w:sz w:val="28"/>
          <w:szCs w:val="28"/>
        </w:rPr>
      </w:pPr>
      <w:r w:rsidRPr="007F0284">
        <w:rPr>
          <w:rFonts w:ascii="Times New Roman" w:hAnsi="Times New Roman"/>
          <w:sz w:val="28"/>
          <w:szCs w:val="28"/>
        </w:rPr>
        <w:t>Не богаты их корма.</w:t>
      </w:r>
    </w:p>
    <w:p w:rsidR="005A24F0" w:rsidRPr="007F0284" w:rsidRDefault="005A24F0" w:rsidP="005A24F0">
      <w:pPr>
        <w:spacing w:after="0" w:line="240" w:lineRule="auto"/>
        <w:ind w:firstLine="284"/>
        <w:jc w:val="both"/>
        <w:rPr>
          <w:rFonts w:ascii="Times New Roman" w:hAnsi="Times New Roman"/>
          <w:sz w:val="28"/>
          <w:szCs w:val="28"/>
        </w:rPr>
      </w:pPr>
      <w:r w:rsidRPr="007F0284">
        <w:rPr>
          <w:rFonts w:ascii="Times New Roman" w:hAnsi="Times New Roman"/>
          <w:sz w:val="28"/>
          <w:szCs w:val="28"/>
        </w:rPr>
        <w:t>Горсть зерна нужна,</w:t>
      </w:r>
    </w:p>
    <w:p w:rsidR="005A24F0" w:rsidRDefault="005A24F0" w:rsidP="005A24F0">
      <w:pPr>
        <w:spacing w:after="0" w:line="240" w:lineRule="auto"/>
        <w:ind w:firstLine="284"/>
        <w:jc w:val="both"/>
        <w:rPr>
          <w:rFonts w:ascii="Times New Roman" w:hAnsi="Times New Roman"/>
          <w:sz w:val="28"/>
          <w:szCs w:val="28"/>
        </w:rPr>
      </w:pPr>
      <w:r>
        <w:rPr>
          <w:rFonts w:ascii="Times New Roman" w:hAnsi="Times New Roman"/>
          <w:sz w:val="28"/>
          <w:szCs w:val="28"/>
        </w:rPr>
        <w:t xml:space="preserve">Горсть одна - </w:t>
      </w:r>
      <w:r w:rsidRPr="007F0284">
        <w:rPr>
          <w:rFonts w:ascii="Times New Roman" w:hAnsi="Times New Roman"/>
          <w:sz w:val="28"/>
          <w:szCs w:val="28"/>
        </w:rPr>
        <w:t>И не страшна</w:t>
      </w:r>
      <w:r>
        <w:rPr>
          <w:rFonts w:ascii="Times New Roman" w:hAnsi="Times New Roman"/>
          <w:sz w:val="28"/>
          <w:szCs w:val="28"/>
        </w:rPr>
        <w:t xml:space="preserve"> </w:t>
      </w:r>
    </w:p>
    <w:p w:rsidR="005A24F0" w:rsidRPr="007F0284" w:rsidRDefault="005A24F0" w:rsidP="005A24F0">
      <w:pPr>
        <w:spacing w:after="0" w:line="240" w:lineRule="auto"/>
        <w:ind w:firstLine="284"/>
        <w:jc w:val="both"/>
        <w:rPr>
          <w:rFonts w:ascii="Times New Roman" w:hAnsi="Times New Roman"/>
          <w:sz w:val="28"/>
          <w:szCs w:val="28"/>
        </w:rPr>
      </w:pPr>
      <w:r w:rsidRPr="007F0284">
        <w:rPr>
          <w:rFonts w:ascii="Times New Roman" w:hAnsi="Times New Roman"/>
          <w:sz w:val="28"/>
          <w:szCs w:val="28"/>
        </w:rPr>
        <w:t>Будет им зима.</w:t>
      </w:r>
    </w:p>
    <w:p w:rsidR="005A24F0" w:rsidRPr="007F0284" w:rsidRDefault="005A24F0" w:rsidP="005A24F0">
      <w:pPr>
        <w:spacing w:after="0" w:line="240" w:lineRule="auto"/>
        <w:ind w:firstLine="284"/>
        <w:rPr>
          <w:rFonts w:ascii="Times New Roman" w:hAnsi="Times New Roman"/>
          <w:sz w:val="28"/>
          <w:szCs w:val="28"/>
        </w:rPr>
      </w:pPr>
      <w:r>
        <w:rPr>
          <w:rFonts w:ascii="Times New Roman" w:hAnsi="Times New Roman"/>
          <w:sz w:val="28"/>
          <w:szCs w:val="28"/>
        </w:rPr>
        <w:t xml:space="preserve"> </w:t>
      </w:r>
      <w:r w:rsidRPr="007F0284">
        <w:rPr>
          <w:rFonts w:ascii="Times New Roman" w:hAnsi="Times New Roman"/>
          <w:sz w:val="28"/>
          <w:szCs w:val="28"/>
        </w:rPr>
        <w:t>Сколько гибнет их — не счесть,</w:t>
      </w:r>
    </w:p>
    <w:p w:rsidR="005A24F0" w:rsidRPr="007F0284" w:rsidRDefault="005A24F0" w:rsidP="005A24F0">
      <w:pPr>
        <w:spacing w:after="0" w:line="240" w:lineRule="auto"/>
        <w:ind w:firstLine="284"/>
        <w:rPr>
          <w:rFonts w:ascii="Times New Roman" w:hAnsi="Times New Roman"/>
          <w:sz w:val="28"/>
          <w:szCs w:val="28"/>
        </w:rPr>
      </w:pPr>
      <w:r>
        <w:rPr>
          <w:rFonts w:ascii="Times New Roman" w:hAnsi="Times New Roman"/>
          <w:sz w:val="28"/>
          <w:szCs w:val="28"/>
        </w:rPr>
        <w:t xml:space="preserve"> </w:t>
      </w:r>
      <w:r w:rsidRPr="007F0284">
        <w:rPr>
          <w:rFonts w:ascii="Times New Roman" w:hAnsi="Times New Roman"/>
          <w:sz w:val="28"/>
          <w:szCs w:val="28"/>
        </w:rPr>
        <w:t>Видеть тяжело.</w:t>
      </w:r>
    </w:p>
    <w:p w:rsidR="005A24F0" w:rsidRDefault="005A24F0" w:rsidP="005A24F0">
      <w:pPr>
        <w:spacing w:after="0" w:line="240" w:lineRule="auto"/>
        <w:ind w:left="2835" w:hanging="2835"/>
        <w:jc w:val="right"/>
        <w:rPr>
          <w:rFonts w:ascii="Times New Roman" w:hAnsi="Times New Roman"/>
          <w:sz w:val="28"/>
          <w:szCs w:val="28"/>
        </w:rPr>
      </w:pPr>
    </w:p>
    <w:p w:rsidR="005A24F0" w:rsidRPr="007F0284" w:rsidRDefault="005A24F0" w:rsidP="005A24F0">
      <w:pPr>
        <w:spacing w:after="0" w:line="240" w:lineRule="auto"/>
        <w:ind w:left="2835" w:hanging="2835"/>
        <w:jc w:val="both"/>
        <w:rPr>
          <w:rFonts w:ascii="Times New Roman" w:hAnsi="Times New Roman"/>
          <w:sz w:val="28"/>
          <w:szCs w:val="28"/>
        </w:rPr>
      </w:pPr>
      <w:r w:rsidRPr="007F0284">
        <w:rPr>
          <w:rFonts w:ascii="Times New Roman" w:hAnsi="Times New Roman"/>
          <w:sz w:val="28"/>
          <w:szCs w:val="28"/>
        </w:rPr>
        <w:lastRenderedPageBreak/>
        <w:t>А ведь в нашем сердце есть</w:t>
      </w:r>
    </w:p>
    <w:p w:rsidR="005A24F0" w:rsidRPr="007F0284" w:rsidRDefault="005A24F0" w:rsidP="005A24F0">
      <w:pPr>
        <w:spacing w:after="0" w:line="240" w:lineRule="auto"/>
        <w:ind w:left="2835" w:hanging="2835"/>
        <w:jc w:val="both"/>
        <w:rPr>
          <w:rFonts w:ascii="Times New Roman" w:hAnsi="Times New Roman"/>
          <w:sz w:val="28"/>
          <w:szCs w:val="28"/>
        </w:rPr>
      </w:pPr>
      <w:r w:rsidRPr="007F0284">
        <w:rPr>
          <w:rFonts w:ascii="Times New Roman" w:hAnsi="Times New Roman"/>
          <w:sz w:val="28"/>
          <w:szCs w:val="28"/>
        </w:rPr>
        <w:t>И для птиц тепло.</w:t>
      </w:r>
    </w:p>
    <w:p w:rsidR="005A24F0" w:rsidRPr="007F0284" w:rsidRDefault="005A24F0" w:rsidP="005A24F0">
      <w:pPr>
        <w:spacing w:after="0" w:line="240" w:lineRule="auto"/>
        <w:ind w:left="1137" w:hanging="1137"/>
        <w:jc w:val="both"/>
        <w:rPr>
          <w:rFonts w:ascii="Times New Roman" w:hAnsi="Times New Roman"/>
          <w:sz w:val="28"/>
          <w:szCs w:val="28"/>
        </w:rPr>
      </w:pPr>
      <w:r w:rsidRPr="007F0284">
        <w:rPr>
          <w:rFonts w:ascii="Times New Roman" w:hAnsi="Times New Roman"/>
          <w:sz w:val="28"/>
          <w:szCs w:val="28"/>
        </w:rPr>
        <w:t>Разве можно забывать:</w:t>
      </w:r>
    </w:p>
    <w:p w:rsidR="005A24F0" w:rsidRPr="007F0284" w:rsidRDefault="005A24F0" w:rsidP="005A24F0">
      <w:pPr>
        <w:spacing w:after="0" w:line="240" w:lineRule="auto"/>
        <w:ind w:left="1137" w:hanging="1137"/>
        <w:jc w:val="both"/>
        <w:rPr>
          <w:rFonts w:ascii="Times New Roman" w:hAnsi="Times New Roman"/>
          <w:sz w:val="28"/>
          <w:szCs w:val="28"/>
        </w:rPr>
      </w:pPr>
      <w:r w:rsidRPr="007F0284">
        <w:rPr>
          <w:rFonts w:ascii="Times New Roman" w:hAnsi="Times New Roman"/>
          <w:sz w:val="28"/>
          <w:szCs w:val="28"/>
        </w:rPr>
        <w:t>Улететь могли,</w:t>
      </w:r>
    </w:p>
    <w:p w:rsidR="005A24F0" w:rsidRPr="007F0284" w:rsidRDefault="005A24F0" w:rsidP="005A24F0">
      <w:pPr>
        <w:spacing w:after="0" w:line="240" w:lineRule="auto"/>
        <w:ind w:left="1137" w:hanging="1137"/>
        <w:jc w:val="both"/>
        <w:rPr>
          <w:rFonts w:ascii="Times New Roman" w:hAnsi="Times New Roman"/>
          <w:sz w:val="28"/>
          <w:szCs w:val="28"/>
        </w:rPr>
      </w:pPr>
      <w:r w:rsidRPr="007F0284">
        <w:rPr>
          <w:rFonts w:ascii="Times New Roman" w:hAnsi="Times New Roman"/>
          <w:sz w:val="28"/>
          <w:szCs w:val="28"/>
        </w:rPr>
        <w:t>А остались зимовать</w:t>
      </w:r>
    </w:p>
    <w:p w:rsidR="005A24F0" w:rsidRPr="007F0284" w:rsidRDefault="005A24F0" w:rsidP="005A24F0">
      <w:pPr>
        <w:spacing w:after="0" w:line="240" w:lineRule="auto"/>
        <w:ind w:left="1137" w:hanging="1137"/>
        <w:jc w:val="both"/>
        <w:rPr>
          <w:rFonts w:ascii="Times New Roman" w:hAnsi="Times New Roman"/>
          <w:sz w:val="28"/>
          <w:szCs w:val="28"/>
        </w:rPr>
      </w:pPr>
      <w:r w:rsidRPr="007F0284">
        <w:rPr>
          <w:rFonts w:ascii="Times New Roman" w:hAnsi="Times New Roman"/>
          <w:sz w:val="28"/>
          <w:szCs w:val="28"/>
        </w:rPr>
        <w:t>Заодно с людьми.</w:t>
      </w:r>
    </w:p>
    <w:p w:rsidR="005A24F0" w:rsidRPr="007F0284" w:rsidRDefault="005A24F0" w:rsidP="005A24F0">
      <w:pPr>
        <w:spacing w:after="0" w:line="240" w:lineRule="auto"/>
        <w:ind w:left="1137" w:hanging="1137"/>
        <w:jc w:val="both"/>
        <w:rPr>
          <w:rFonts w:ascii="Times New Roman" w:hAnsi="Times New Roman"/>
          <w:sz w:val="28"/>
          <w:szCs w:val="28"/>
        </w:rPr>
      </w:pPr>
      <w:r w:rsidRPr="007F0284">
        <w:rPr>
          <w:rFonts w:ascii="Times New Roman" w:hAnsi="Times New Roman"/>
          <w:sz w:val="28"/>
          <w:szCs w:val="28"/>
        </w:rPr>
        <w:t>Приучите птиц в мороз</w:t>
      </w:r>
    </w:p>
    <w:p w:rsidR="005A24F0" w:rsidRPr="007F0284" w:rsidRDefault="005A24F0" w:rsidP="005A24F0">
      <w:pPr>
        <w:spacing w:after="0" w:line="240" w:lineRule="auto"/>
        <w:ind w:left="1137" w:hanging="1137"/>
        <w:jc w:val="both"/>
        <w:rPr>
          <w:rFonts w:ascii="Times New Roman" w:hAnsi="Times New Roman"/>
          <w:sz w:val="28"/>
          <w:szCs w:val="28"/>
        </w:rPr>
      </w:pPr>
      <w:r w:rsidRPr="007F0284">
        <w:rPr>
          <w:rFonts w:ascii="Times New Roman" w:hAnsi="Times New Roman"/>
          <w:sz w:val="28"/>
          <w:szCs w:val="28"/>
        </w:rPr>
        <w:t>К своему окну,</w:t>
      </w:r>
    </w:p>
    <w:p w:rsidR="005A24F0" w:rsidRPr="007F0284" w:rsidRDefault="005A24F0" w:rsidP="005A24F0">
      <w:pPr>
        <w:spacing w:after="0" w:line="240" w:lineRule="auto"/>
        <w:ind w:left="1137" w:hanging="1137"/>
        <w:jc w:val="both"/>
        <w:rPr>
          <w:rFonts w:ascii="Times New Roman" w:hAnsi="Times New Roman"/>
          <w:sz w:val="28"/>
          <w:szCs w:val="28"/>
        </w:rPr>
      </w:pPr>
      <w:r w:rsidRPr="007F0284">
        <w:rPr>
          <w:rFonts w:ascii="Times New Roman" w:hAnsi="Times New Roman"/>
          <w:sz w:val="28"/>
          <w:szCs w:val="28"/>
        </w:rPr>
        <w:t>Чтоб без песен не пришлось</w:t>
      </w:r>
    </w:p>
    <w:p w:rsidR="005A24F0" w:rsidRPr="007F0284" w:rsidRDefault="005A24F0" w:rsidP="005A24F0">
      <w:pPr>
        <w:spacing w:after="0" w:line="240" w:lineRule="auto"/>
        <w:ind w:left="1137" w:hanging="1137"/>
        <w:jc w:val="both"/>
        <w:rPr>
          <w:rFonts w:ascii="Times New Roman" w:hAnsi="Times New Roman"/>
          <w:sz w:val="28"/>
          <w:szCs w:val="28"/>
        </w:rPr>
      </w:pPr>
      <w:r w:rsidRPr="007F0284">
        <w:rPr>
          <w:rFonts w:ascii="Times New Roman" w:hAnsi="Times New Roman"/>
          <w:sz w:val="28"/>
          <w:szCs w:val="28"/>
        </w:rPr>
        <w:t>Вам встречать весну.</w:t>
      </w:r>
    </w:p>
    <w:p w:rsidR="005A24F0" w:rsidRPr="007F0284" w:rsidRDefault="005A24F0" w:rsidP="005A24F0">
      <w:pPr>
        <w:spacing w:after="0" w:line="240" w:lineRule="auto"/>
        <w:ind w:left="2835"/>
        <w:jc w:val="both"/>
        <w:rPr>
          <w:rFonts w:ascii="Times New Roman" w:hAnsi="Times New Roman"/>
          <w:sz w:val="28"/>
          <w:szCs w:val="28"/>
        </w:rPr>
      </w:pPr>
    </w:p>
    <w:p w:rsidR="005A24F0" w:rsidRDefault="005A24F0" w:rsidP="005A24F0">
      <w:pPr>
        <w:spacing w:after="0" w:line="240" w:lineRule="auto"/>
        <w:ind w:firstLine="851"/>
        <w:jc w:val="both"/>
        <w:rPr>
          <w:rFonts w:ascii="Times New Roman" w:hAnsi="Times New Roman"/>
          <w:sz w:val="28"/>
          <w:szCs w:val="28"/>
        </w:rPr>
        <w:sectPr w:rsidR="005A24F0" w:rsidSect="005153C4">
          <w:type w:val="continuous"/>
          <w:pgSz w:w="11906" w:h="16838"/>
          <w:pgMar w:top="1134" w:right="850" w:bottom="1134" w:left="1701" w:header="708" w:footer="708" w:gutter="0"/>
          <w:cols w:num="2" w:space="709"/>
          <w:docGrid w:linePitch="360"/>
        </w:sectPr>
      </w:pPr>
    </w:p>
    <w:p w:rsidR="00432DB2" w:rsidRDefault="005A24F0" w:rsidP="005A24F0">
      <w:pPr>
        <w:spacing w:after="0" w:line="240" w:lineRule="auto"/>
        <w:ind w:firstLine="851"/>
        <w:jc w:val="right"/>
        <w:rPr>
          <w:rFonts w:ascii="Times New Roman" w:hAnsi="Times New Roman"/>
          <w:sz w:val="28"/>
          <w:szCs w:val="28"/>
        </w:rPr>
      </w:pPr>
      <w:r>
        <w:rPr>
          <w:rFonts w:ascii="Times New Roman" w:hAnsi="Times New Roman"/>
          <w:sz w:val="28"/>
          <w:szCs w:val="28"/>
        </w:rPr>
        <w:lastRenderedPageBreak/>
        <w:t>Станция юных натуралистов</w:t>
      </w:r>
    </w:p>
    <w:p w:rsidR="005A24F0" w:rsidRDefault="005A24F0" w:rsidP="005A24F0">
      <w:pPr>
        <w:spacing w:after="0" w:line="240" w:lineRule="auto"/>
        <w:ind w:firstLine="851"/>
        <w:jc w:val="right"/>
        <w:rPr>
          <w:rFonts w:ascii="Times New Roman" w:hAnsi="Times New Roman"/>
          <w:sz w:val="28"/>
          <w:szCs w:val="28"/>
        </w:rPr>
        <w:sectPr w:rsidR="005A24F0" w:rsidSect="00491DB5">
          <w:type w:val="continuous"/>
          <w:pgSz w:w="11906" w:h="16838"/>
          <w:pgMar w:top="1134" w:right="850" w:bottom="1134" w:left="1701" w:header="708" w:footer="708" w:gutter="0"/>
          <w:cols w:space="708"/>
          <w:docGrid w:linePitch="360"/>
        </w:sectPr>
      </w:pPr>
      <w:r>
        <w:rPr>
          <w:rFonts w:ascii="Times New Roman" w:hAnsi="Times New Roman"/>
          <w:sz w:val="28"/>
          <w:szCs w:val="28"/>
        </w:rPr>
        <w:t xml:space="preserve"> Пригородног</w:t>
      </w:r>
      <w:r w:rsidR="00CC79A2">
        <w:rPr>
          <w:rFonts w:ascii="Times New Roman" w:hAnsi="Times New Roman"/>
          <w:sz w:val="28"/>
          <w:szCs w:val="28"/>
        </w:rPr>
        <w:t>о район</w:t>
      </w:r>
      <w:bookmarkStart w:id="0" w:name="_GoBack"/>
      <w:bookmarkEnd w:id="0"/>
    </w:p>
    <w:p w:rsidR="004F263C" w:rsidRDefault="004F263C"/>
    <w:sectPr w:rsidR="004F26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B2" w:rsidRDefault="00432DB2" w:rsidP="00432DB2">
      <w:pPr>
        <w:spacing w:after="0" w:line="240" w:lineRule="auto"/>
      </w:pPr>
      <w:r>
        <w:separator/>
      </w:r>
    </w:p>
  </w:endnote>
  <w:endnote w:type="continuationSeparator" w:id="0">
    <w:p w:rsidR="00432DB2" w:rsidRDefault="00432DB2" w:rsidP="0043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794087"/>
      <w:docPartObj>
        <w:docPartGallery w:val="Page Numbers (Bottom of Page)"/>
        <w:docPartUnique/>
      </w:docPartObj>
    </w:sdtPr>
    <w:sdtEndPr/>
    <w:sdtContent>
      <w:p w:rsidR="00432DB2" w:rsidRDefault="00432DB2">
        <w:pPr>
          <w:pStyle w:val="a5"/>
          <w:jc w:val="right"/>
        </w:pPr>
        <w:r>
          <w:fldChar w:fldCharType="begin"/>
        </w:r>
        <w:r>
          <w:instrText>PAGE   \* MERGEFORMAT</w:instrText>
        </w:r>
        <w:r>
          <w:fldChar w:fldCharType="separate"/>
        </w:r>
        <w:r w:rsidR="00CC79A2">
          <w:rPr>
            <w:noProof/>
          </w:rPr>
          <w:t>3</w:t>
        </w:r>
        <w:r>
          <w:fldChar w:fldCharType="end"/>
        </w:r>
      </w:p>
    </w:sdtContent>
  </w:sdt>
  <w:p w:rsidR="00432DB2" w:rsidRDefault="00432D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B2" w:rsidRDefault="00432DB2" w:rsidP="00432DB2">
      <w:pPr>
        <w:spacing w:after="0" w:line="240" w:lineRule="auto"/>
      </w:pPr>
      <w:r>
        <w:separator/>
      </w:r>
    </w:p>
  </w:footnote>
  <w:footnote w:type="continuationSeparator" w:id="0">
    <w:p w:rsidR="00432DB2" w:rsidRDefault="00432DB2" w:rsidP="00432D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4F0"/>
    <w:rsid w:val="002E4275"/>
    <w:rsid w:val="00432DB2"/>
    <w:rsid w:val="004F263C"/>
    <w:rsid w:val="004F48DB"/>
    <w:rsid w:val="005A24F0"/>
    <w:rsid w:val="00600C31"/>
    <w:rsid w:val="0080678D"/>
    <w:rsid w:val="008C0D2B"/>
    <w:rsid w:val="009402A8"/>
    <w:rsid w:val="00CC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4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D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2DB2"/>
    <w:rPr>
      <w:rFonts w:ascii="Calibri" w:eastAsia="Calibri" w:hAnsi="Calibri" w:cs="Times New Roman"/>
    </w:rPr>
  </w:style>
  <w:style w:type="paragraph" w:styleId="a5">
    <w:name w:val="footer"/>
    <w:basedOn w:val="a"/>
    <w:link w:val="a6"/>
    <w:uiPriority w:val="99"/>
    <w:unhideWhenUsed/>
    <w:rsid w:val="00432D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2DB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4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D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2DB2"/>
    <w:rPr>
      <w:rFonts w:ascii="Calibri" w:eastAsia="Calibri" w:hAnsi="Calibri" w:cs="Times New Roman"/>
    </w:rPr>
  </w:style>
  <w:style w:type="paragraph" w:styleId="a5">
    <w:name w:val="footer"/>
    <w:basedOn w:val="a"/>
    <w:link w:val="a6"/>
    <w:uiPriority w:val="99"/>
    <w:unhideWhenUsed/>
    <w:rsid w:val="00432D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2D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3</cp:revision>
  <cp:lastPrinted>2015-01-20T06:59:00Z</cp:lastPrinted>
  <dcterms:created xsi:type="dcterms:W3CDTF">2015-01-20T06:58:00Z</dcterms:created>
  <dcterms:modified xsi:type="dcterms:W3CDTF">2016-03-12T20:12:00Z</dcterms:modified>
</cp:coreProperties>
</file>