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A8E" w:rsidRPr="00A77A8E" w:rsidRDefault="00A77A8E" w:rsidP="00A77A8E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color w:val="FF0000"/>
          <w:sz w:val="32"/>
          <w:szCs w:val="32"/>
        </w:rPr>
        <w:t>Дополнительное образование детей в условиях реализации ФГОС второго поколения</w:t>
      </w:r>
    </w:p>
    <w:p w:rsidR="00A77A8E" w:rsidRPr="00A77A8E" w:rsidRDefault="00A77A8E" w:rsidP="00A77A8E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A77A8E" w:rsidRDefault="00A77A8E" w:rsidP="00A77A8E">
      <w:pPr>
        <w:widowControl w:val="0"/>
        <w:numPr>
          <w:ilvl w:val="0"/>
          <w:numId w:val="2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Проблемы и ошибки интегра</w:t>
      </w:r>
      <w:r>
        <w:rPr>
          <w:rFonts w:ascii="Verdana" w:hAnsi="Verdana"/>
          <w:b/>
          <w:bCs/>
          <w:color w:val="000000"/>
          <w:sz w:val="20"/>
          <w:szCs w:val="20"/>
        </w:rPr>
        <w:softHyphen/>
        <w:t>ции общего и дополнительного образова</w:t>
      </w:r>
      <w:r>
        <w:rPr>
          <w:rFonts w:ascii="Verdana" w:hAnsi="Verdana"/>
          <w:b/>
          <w:bCs/>
          <w:color w:val="000000"/>
          <w:sz w:val="20"/>
          <w:szCs w:val="20"/>
        </w:rPr>
        <w:softHyphen/>
        <w:t>ния при переходе на ФГОС об</w:t>
      </w:r>
      <w:r>
        <w:rPr>
          <w:rFonts w:ascii="Verdana" w:hAnsi="Verdana"/>
          <w:b/>
          <w:bCs/>
          <w:color w:val="000000"/>
          <w:sz w:val="20"/>
          <w:szCs w:val="20"/>
        </w:rPr>
        <w:softHyphen/>
        <w:t>щего образования.</w:t>
      </w:r>
    </w:p>
    <w:p w:rsidR="00A77A8E" w:rsidRDefault="00A77A8E" w:rsidP="00A77A8E">
      <w:pPr>
        <w:widowControl w:val="0"/>
        <w:numPr>
          <w:ilvl w:val="0"/>
          <w:numId w:val="2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Что может дать дополнительное об</w:t>
      </w:r>
      <w:r>
        <w:rPr>
          <w:rFonts w:ascii="Verdana" w:hAnsi="Verdana"/>
          <w:b/>
          <w:bCs/>
          <w:color w:val="000000"/>
          <w:sz w:val="20"/>
          <w:szCs w:val="20"/>
        </w:rPr>
        <w:softHyphen/>
        <w:t>разование для реализации ФГОС общего образования?</w:t>
      </w:r>
    </w:p>
    <w:p w:rsidR="00A77A8E" w:rsidRDefault="00A77A8E" w:rsidP="00A77A8E">
      <w:pPr>
        <w:widowControl w:val="0"/>
        <w:numPr>
          <w:ilvl w:val="0"/>
          <w:numId w:val="2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Новые условия в до</w:t>
      </w:r>
      <w:r>
        <w:rPr>
          <w:rFonts w:ascii="Verdana" w:hAnsi="Verdana"/>
          <w:b/>
          <w:bCs/>
          <w:color w:val="000000"/>
          <w:sz w:val="20"/>
          <w:szCs w:val="20"/>
        </w:rPr>
        <w:softHyphen/>
        <w:t>полнительном образовании для участия в реализации новых стандартов</w:t>
      </w:r>
    </w:p>
    <w:p w:rsidR="00A77A8E" w:rsidRDefault="00A77A8E" w:rsidP="00A77A8E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2A0126" w:rsidRDefault="00A77A8E" w:rsidP="00A77A8E">
      <w:pPr>
        <w:shd w:val="clear" w:color="auto" w:fill="FFFFFF"/>
        <w:ind w:firstLine="709"/>
        <w:jc w:val="both"/>
        <w:rPr>
          <w:rFonts w:ascii="Verdana" w:hAnsi="Verdana"/>
          <w:bCs/>
          <w:color w:val="000000"/>
        </w:rPr>
      </w:pPr>
      <w:proofErr w:type="gramStart"/>
      <w:r>
        <w:rPr>
          <w:rFonts w:ascii="Verdana" w:hAnsi="Verdana"/>
          <w:bCs/>
          <w:color w:val="000000"/>
        </w:rPr>
        <w:t>Новые федеральные государственные образова</w:t>
      </w:r>
      <w:r>
        <w:rPr>
          <w:rFonts w:ascii="Verdana" w:hAnsi="Verdana"/>
          <w:bCs/>
          <w:color w:val="000000"/>
        </w:rPr>
        <w:softHyphen/>
        <w:t>тельные стандарты (ФГОС) – возмож</w:t>
      </w:r>
      <w:r>
        <w:rPr>
          <w:rFonts w:ascii="Verdana" w:hAnsi="Verdana"/>
          <w:bCs/>
          <w:color w:val="000000"/>
        </w:rPr>
        <w:softHyphen/>
        <w:t>ность перейти на более высокий уровень образования за счет обеспечения его не</w:t>
      </w:r>
      <w:r>
        <w:rPr>
          <w:rFonts w:ascii="Verdana" w:hAnsi="Verdana"/>
          <w:bCs/>
          <w:color w:val="000000"/>
        </w:rPr>
        <w:softHyphen/>
        <w:t>прерывности как по вертикали (соответ</w:t>
      </w:r>
      <w:r>
        <w:rPr>
          <w:rFonts w:ascii="Verdana" w:hAnsi="Verdana"/>
          <w:bCs/>
          <w:color w:val="000000"/>
        </w:rPr>
        <w:softHyphen/>
        <w:t>ствие и взаимосвязь содержания образо</w:t>
      </w:r>
      <w:r>
        <w:rPr>
          <w:rFonts w:ascii="Verdana" w:hAnsi="Verdana"/>
          <w:bCs/>
          <w:color w:val="000000"/>
        </w:rPr>
        <w:softHyphen/>
        <w:t>вания и методов работы специфическим особенностям обучающихся на разных возрастных этапах развития), так и по горизонтали (интеграция разных типов образования, обеспечивающая необходи</w:t>
      </w:r>
      <w:r>
        <w:rPr>
          <w:rFonts w:ascii="Verdana" w:hAnsi="Verdana"/>
          <w:bCs/>
          <w:color w:val="000000"/>
        </w:rPr>
        <w:softHyphen/>
        <w:t>мый уровень и широту образовательной подготовки на определенном этапе раз</w:t>
      </w:r>
      <w:r>
        <w:rPr>
          <w:rFonts w:ascii="Verdana" w:hAnsi="Verdana"/>
          <w:bCs/>
          <w:color w:val="000000"/>
        </w:rPr>
        <w:softHyphen/>
        <w:t xml:space="preserve">вития ребенка). </w:t>
      </w:r>
      <w:proofErr w:type="gramEnd"/>
    </w:p>
    <w:p w:rsidR="00A77A8E" w:rsidRDefault="00A77A8E" w:rsidP="00A77A8E">
      <w:pPr>
        <w:shd w:val="clear" w:color="auto" w:fill="FFFFFF"/>
        <w:ind w:firstLine="709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/>
          <w:bCs/>
          <w:color w:val="000000"/>
        </w:rPr>
        <w:t>Главный механизм построения системы непрерыв</w:t>
      </w:r>
      <w:r>
        <w:rPr>
          <w:rFonts w:ascii="Verdana" w:hAnsi="Verdana"/>
          <w:bCs/>
          <w:color w:val="000000"/>
        </w:rPr>
        <w:softHyphen/>
        <w:t>ного образования в рамках сферы куль</w:t>
      </w:r>
      <w:r>
        <w:rPr>
          <w:rFonts w:ascii="Verdana" w:hAnsi="Verdana"/>
          <w:bCs/>
          <w:color w:val="000000"/>
        </w:rPr>
        <w:softHyphen/>
        <w:t>туры, созданной обществом к данному моменту человеческого развития – соеди</w:t>
      </w:r>
      <w:r>
        <w:rPr>
          <w:rFonts w:ascii="Verdana" w:hAnsi="Verdana"/>
          <w:bCs/>
          <w:color w:val="000000"/>
        </w:rPr>
        <w:softHyphen/>
        <w:t>нение и развитие возможностей общего, дополнительного и профессионального образования, сохранение всего лучшего и развитие на его основе новых интегративных возможностей. При этом стандарты общего и профессионального образования должны быть не только преемственны, но и дополняться возможным и доступным спектром дополнительного образования, которое в идеале должно перекрыть все поле культурного наследия за пределами областей знаний, определенных стандар</w:t>
      </w:r>
      <w:r>
        <w:rPr>
          <w:rFonts w:ascii="Verdana" w:hAnsi="Verdana"/>
          <w:bCs/>
          <w:color w:val="000000"/>
        </w:rPr>
        <w:softHyphen/>
        <w:t>тами. Конечно, современное дополнительное образование детей пока не отве</w:t>
      </w:r>
      <w:r>
        <w:rPr>
          <w:rFonts w:ascii="Verdana" w:hAnsi="Verdana"/>
          <w:bCs/>
          <w:color w:val="000000"/>
        </w:rPr>
        <w:softHyphen/>
        <w:t>чает этим требованиям, но перспективы развития есть, разумнее не рушить его, а сохранять лучшее и развивать в рамках современных требований.</w:t>
      </w:r>
    </w:p>
    <w:p w:rsidR="00A77A8E" w:rsidRDefault="00A77A8E" w:rsidP="00A77A8E">
      <w:pPr>
        <w:shd w:val="clear" w:color="auto" w:fill="FFFFFF"/>
        <w:ind w:firstLine="709"/>
        <w:jc w:val="both"/>
        <w:rPr>
          <w:rFonts w:ascii="Verdana" w:hAnsi="Verdana"/>
        </w:rPr>
      </w:pPr>
      <w:r>
        <w:rPr>
          <w:rFonts w:ascii="Verdana" w:hAnsi="Verdana"/>
          <w:bCs/>
          <w:color w:val="000000"/>
        </w:rPr>
        <w:t>В основе новых стандартов лежит общественный договор</w:t>
      </w:r>
      <w:r w:rsidR="002A0126">
        <w:rPr>
          <w:rFonts w:ascii="Verdana" w:hAnsi="Verdana"/>
          <w:bCs/>
          <w:color w:val="000000"/>
        </w:rPr>
        <w:t>,</w:t>
      </w:r>
      <w:r>
        <w:rPr>
          <w:rFonts w:ascii="Verdana" w:hAnsi="Verdana"/>
          <w:bCs/>
          <w:color w:val="000000"/>
        </w:rPr>
        <w:t xml:space="preserve"> как тип взаимоотношения между личностью, се</w:t>
      </w:r>
      <w:r>
        <w:rPr>
          <w:rFonts w:ascii="Verdana" w:hAnsi="Verdana"/>
          <w:bCs/>
          <w:color w:val="000000"/>
        </w:rPr>
        <w:softHyphen/>
        <w:t>мьей, обществом и государством, кото</w:t>
      </w:r>
      <w:r>
        <w:rPr>
          <w:rFonts w:ascii="Verdana" w:hAnsi="Verdana"/>
          <w:bCs/>
          <w:color w:val="000000"/>
        </w:rPr>
        <w:softHyphen/>
        <w:t>рый в наиболее полной мере должен реализовать права человека и гражданина на образование. Главный принцип ФГОС общего образования – принцип вариатив</w:t>
      </w:r>
      <w:r>
        <w:rPr>
          <w:rFonts w:ascii="Verdana" w:hAnsi="Verdana"/>
          <w:bCs/>
          <w:color w:val="000000"/>
        </w:rPr>
        <w:softHyphen/>
        <w:t>ности образования, предполагающий соз</w:t>
      </w:r>
      <w:r>
        <w:rPr>
          <w:rFonts w:ascii="Verdana" w:hAnsi="Verdana"/>
          <w:bCs/>
          <w:color w:val="000000"/>
        </w:rPr>
        <w:softHyphen/>
        <w:t>дание «личных пространств» на основе выбора. Инно</w:t>
      </w:r>
      <w:r>
        <w:rPr>
          <w:rFonts w:ascii="Verdana" w:hAnsi="Verdana"/>
          <w:bCs/>
          <w:color w:val="000000"/>
        </w:rPr>
        <w:softHyphen/>
        <w:t>вации стандартов могут быть обеспечены только в процессе интеграции общего, дополнительного и профессионального образования, соединения обязательного (стандарта) и желательного (социального заказа).</w:t>
      </w:r>
    </w:p>
    <w:p w:rsidR="00A77A8E" w:rsidRDefault="00A77A8E" w:rsidP="00A77A8E">
      <w:pPr>
        <w:shd w:val="clear" w:color="auto" w:fill="FFFFFF"/>
        <w:ind w:firstLine="709"/>
        <w:jc w:val="both"/>
        <w:rPr>
          <w:rFonts w:ascii="Verdana" w:hAnsi="Verdana"/>
          <w:bCs/>
          <w:color w:val="000000"/>
        </w:rPr>
      </w:pPr>
      <w:r>
        <w:rPr>
          <w:rFonts w:ascii="Verdana" w:hAnsi="Verdana"/>
          <w:bCs/>
          <w:color w:val="000000"/>
        </w:rPr>
        <w:t>Вариативная часть основной образова</w:t>
      </w:r>
      <w:r>
        <w:rPr>
          <w:rFonts w:ascii="Verdana" w:hAnsi="Verdana"/>
          <w:bCs/>
          <w:color w:val="000000"/>
        </w:rPr>
        <w:softHyphen/>
        <w:t>тельной программы на каждой ступени образования может быть обеспечена за счет построения нескольких простран</w:t>
      </w:r>
      <w:proofErr w:type="gramStart"/>
      <w:r>
        <w:rPr>
          <w:rFonts w:ascii="Verdana" w:hAnsi="Verdana"/>
          <w:bCs/>
          <w:color w:val="000000"/>
        </w:rPr>
        <w:t>ств вз</w:t>
      </w:r>
      <w:proofErr w:type="gramEnd"/>
      <w:r>
        <w:rPr>
          <w:rFonts w:ascii="Verdana" w:hAnsi="Verdana"/>
          <w:bCs/>
          <w:color w:val="000000"/>
        </w:rPr>
        <w:t xml:space="preserve">аимодействия (по Е.Б. </w:t>
      </w:r>
      <w:proofErr w:type="spellStart"/>
      <w:r>
        <w:rPr>
          <w:rFonts w:ascii="Verdana" w:hAnsi="Verdana"/>
          <w:bCs/>
          <w:color w:val="000000"/>
        </w:rPr>
        <w:t>Евладовой</w:t>
      </w:r>
      <w:proofErr w:type="spellEnd"/>
      <w:r>
        <w:rPr>
          <w:rFonts w:ascii="Verdana" w:hAnsi="Verdana"/>
          <w:bCs/>
          <w:color w:val="000000"/>
        </w:rPr>
        <w:t>):</w:t>
      </w:r>
    </w:p>
    <w:p w:rsidR="00A77A8E" w:rsidRDefault="00A77A8E" w:rsidP="00A77A8E">
      <w:pPr>
        <w:shd w:val="clear" w:color="auto" w:fill="FFFFFF"/>
        <w:ind w:firstLine="709"/>
        <w:jc w:val="both"/>
        <w:rPr>
          <w:rFonts w:ascii="Verdana" w:hAnsi="Verdana"/>
          <w:bCs/>
          <w:color w:val="000000"/>
        </w:rPr>
      </w:pPr>
      <w:r>
        <w:rPr>
          <w:rFonts w:ascii="Verdana" w:hAnsi="Verdana"/>
          <w:bCs/>
          <w:color w:val="000000"/>
        </w:rPr>
        <w:lastRenderedPageBreak/>
        <w:t>– пространства взаимодействия об</w:t>
      </w:r>
      <w:r>
        <w:rPr>
          <w:rFonts w:ascii="Verdana" w:hAnsi="Verdana"/>
          <w:bCs/>
          <w:color w:val="000000"/>
        </w:rPr>
        <w:softHyphen/>
        <w:t>щего и дополнительного образования – интегрированные уроки (урок-спектакль, урок-игра, урок-концерт); элективные курсы; совместная проектная деятель</w:t>
      </w:r>
      <w:r>
        <w:rPr>
          <w:rFonts w:ascii="Verdana" w:hAnsi="Verdana"/>
          <w:bCs/>
          <w:color w:val="000000"/>
        </w:rPr>
        <w:softHyphen/>
        <w:t>ность и др.;</w:t>
      </w:r>
    </w:p>
    <w:p w:rsidR="00A77A8E" w:rsidRDefault="00A77A8E" w:rsidP="00A77A8E">
      <w:pPr>
        <w:shd w:val="clear" w:color="auto" w:fill="FFFFFF"/>
        <w:ind w:firstLine="709"/>
        <w:jc w:val="both"/>
        <w:rPr>
          <w:rFonts w:ascii="Verdana" w:hAnsi="Verdana"/>
          <w:bCs/>
          <w:color w:val="000000"/>
        </w:rPr>
      </w:pPr>
      <w:r>
        <w:rPr>
          <w:rFonts w:ascii="Verdana" w:hAnsi="Verdana"/>
          <w:bCs/>
          <w:color w:val="000000"/>
        </w:rPr>
        <w:t>– пространства взаимодействия обще</w:t>
      </w:r>
      <w:r>
        <w:rPr>
          <w:rFonts w:ascii="Verdana" w:hAnsi="Verdana"/>
          <w:bCs/>
          <w:color w:val="000000"/>
        </w:rPr>
        <w:softHyphen/>
        <w:t>го образования и внеурочной работы: пред</w:t>
      </w:r>
      <w:r>
        <w:rPr>
          <w:rFonts w:ascii="Verdana" w:hAnsi="Verdana"/>
          <w:bCs/>
          <w:color w:val="000000"/>
        </w:rPr>
        <w:softHyphen/>
        <w:t>метные кружки; факультативы; школьные научные общества и др.;</w:t>
      </w:r>
    </w:p>
    <w:p w:rsidR="00A77A8E" w:rsidRDefault="00A77A8E" w:rsidP="00A77A8E">
      <w:pPr>
        <w:shd w:val="clear" w:color="auto" w:fill="FFFFFF"/>
        <w:ind w:firstLine="709"/>
        <w:jc w:val="both"/>
        <w:rPr>
          <w:rFonts w:ascii="Verdana" w:hAnsi="Verdana"/>
          <w:bCs/>
          <w:color w:val="000000"/>
        </w:rPr>
      </w:pPr>
      <w:r>
        <w:rPr>
          <w:rFonts w:ascii="Verdana" w:hAnsi="Verdana"/>
          <w:bCs/>
          <w:color w:val="000000"/>
        </w:rPr>
        <w:t>– пространства взаимодействия до</w:t>
      </w:r>
      <w:r>
        <w:rPr>
          <w:rFonts w:ascii="Verdana" w:hAnsi="Verdana"/>
          <w:bCs/>
          <w:color w:val="000000"/>
        </w:rPr>
        <w:softHyphen/>
        <w:t>полнительного образования и внеурочной работы: фестивали, праздники, концерты, выставки, смотры и другие массовые меро</w:t>
      </w:r>
      <w:r>
        <w:rPr>
          <w:rFonts w:ascii="Verdana" w:hAnsi="Verdana"/>
          <w:bCs/>
          <w:color w:val="000000"/>
        </w:rPr>
        <w:softHyphen/>
        <w:t>приятия.</w:t>
      </w:r>
    </w:p>
    <w:p w:rsidR="00A77A8E" w:rsidRDefault="00A77A8E" w:rsidP="00A77A8E">
      <w:pPr>
        <w:shd w:val="clear" w:color="auto" w:fill="FFFFFF"/>
        <w:ind w:firstLine="709"/>
        <w:jc w:val="both"/>
        <w:rPr>
          <w:rFonts w:ascii="Verdana" w:hAnsi="Verdana"/>
        </w:rPr>
      </w:pPr>
      <w:r>
        <w:rPr>
          <w:rFonts w:ascii="Verdana" w:hAnsi="Verdana"/>
          <w:bCs/>
          <w:color w:val="000000"/>
        </w:rPr>
        <w:t>Именно в рамках этих пространств воз</w:t>
      </w:r>
      <w:r>
        <w:rPr>
          <w:rFonts w:ascii="Verdana" w:hAnsi="Verdana"/>
          <w:bCs/>
          <w:color w:val="000000"/>
        </w:rPr>
        <w:softHyphen/>
        <w:t>никает возможность построения индиви</w:t>
      </w:r>
      <w:r>
        <w:rPr>
          <w:rFonts w:ascii="Verdana" w:hAnsi="Verdana"/>
          <w:bCs/>
          <w:color w:val="000000"/>
        </w:rPr>
        <w:softHyphen/>
        <w:t>дуального образовательного маршрута ре</w:t>
      </w:r>
      <w:r>
        <w:rPr>
          <w:rFonts w:ascii="Verdana" w:hAnsi="Verdana"/>
          <w:bCs/>
          <w:color w:val="000000"/>
        </w:rPr>
        <w:softHyphen/>
        <w:t>бенка.</w:t>
      </w:r>
    </w:p>
    <w:p w:rsidR="00A77A8E" w:rsidRDefault="00A77A8E" w:rsidP="00A77A8E">
      <w:pPr>
        <w:shd w:val="clear" w:color="auto" w:fill="FFFFFF"/>
        <w:ind w:firstLine="709"/>
        <w:jc w:val="both"/>
        <w:rPr>
          <w:rFonts w:ascii="Verdana" w:hAnsi="Verdana"/>
          <w:bCs/>
          <w:color w:val="000000"/>
        </w:rPr>
      </w:pPr>
      <w:r>
        <w:rPr>
          <w:rFonts w:ascii="Verdana" w:hAnsi="Verdana"/>
          <w:bCs/>
          <w:color w:val="000000"/>
        </w:rPr>
        <w:t>Другой особенностью новых стандар</w:t>
      </w:r>
      <w:r>
        <w:rPr>
          <w:rFonts w:ascii="Verdana" w:hAnsi="Verdana"/>
          <w:bCs/>
          <w:color w:val="000000"/>
        </w:rPr>
        <w:softHyphen/>
        <w:t>тов является то, что к числу планируемых результатов освоения основной образова</w:t>
      </w:r>
      <w:r>
        <w:rPr>
          <w:rFonts w:ascii="Verdana" w:hAnsi="Verdana"/>
          <w:bCs/>
          <w:color w:val="000000"/>
        </w:rPr>
        <w:softHyphen/>
        <w:t>тельной программы отнесены:</w:t>
      </w:r>
    </w:p>
    <w:p w:rsidR="00A77A8E" w:rsidRDefault="00A77A8E" w:rsidP="00A77A8E">
      <w:pPr>
        <w:shd w:val="clear" w:color="auto" w:fill="FFFFFF"/>
        <w:ind w:firstLine="709"/>
        <w:jc w:val="both"/>
        <w:rPr>
          <w:rFonts w:ascii="Verdana" w:hAnsi="Verdana"/>
          <w:bCs/>
          <w:color w:val="000000"/>
        </w:rPr>
      </w:pPr>
      <w:r>
        <w:rPr>
          <w:rFonts w:ascii="Verdana" w:hAnsi="Verdana"/>
          <w:bCs/>
          <w:color w:val="000000"/>
        </w:rPr>
        <w:t>– личностные результаты готов</w:t>
      </w:r>
      <w:r>
        <w:rPr>
          <w:rFonts w:ascii="Verdana" w:hAnsi="Verdana"/>
          <w:bCs/>
          <w:color w:val="000000"/>
        </w:rPr>
        <w:softHyphen/>
        <w:t>ность и способность обучающихся к само</w:t>
      </w:r>
      <w:r>
        <w:rPr>
          <w:rFonts w:ascii="Verdana" w:hAnsi="Verdana"/>
          <w:bCs/>
          <w:color w:val="000000"/>
        </w:rPr>
        <w:softHyphen/>
        <w:t xml:space="preserve">развитию, </w:t>
      </w:r>
      <w:proofErr w:type="spellStart"/>
      <w:r>
        <w:rPr>
          <w:rFonts w:ascii="Verdana" w:hAnsi="Verdana"/>
          <w:bCs/>
          <w:color w:val="000000"/>
        </w:rPr>
        <w:t>сформированность</w:t>
      </w:r>
      <w:proofErr w:type="spellEnd"/>
      <w:r>
        <w:rPr>
          <w:rFonts w:ascii="Verdana" w:hAnsi="Verdana"/>
          <w:bCs/>
          <w:color w:val="000000"/>
        </w:rPr>
        <w:t xml:space="preserve"> мотивации к учению и познанию, </w:t>
      </w:r>
      <w:proofErr w:type="spellStart"/>
      <w:r>
        <w:rPr>
          <w:rFonts w:ascii="Verdana" w:hAnsi="Verdana"/>
          <w:bCs/>
          <w:color w:val="000000"/>
        </w:rPr>
        <w:t>ценностносмысловые</w:t>
      </w:r>
      <w:proofErr w:type="spellEnd"/>
      <w:r>
        <w:rPr>
          <w:rFonts w:ascii="Verdana" w:hAnsi="Verdana"/>
          <w:bCs/>
          <w:color w:val="000000"/>
        </w:rPr>
        <w:t xml:space="preserve"> установки выпускников школы, отра</w:t>
      </w:r>
      <w:r>
        <w:rPr>
          <w:rFonts w:ascii="Verdana" w:hAnsi="Verdana"/>
          <w:bCs/>
          <w:color w:val="000000"/>
        </w:rPr>
        <w:softHyphen/>
        <w:t xml:space="preserve">жающие их индивидуально-личностные позиции, социальные компетентности, личностные качества; </w:t>
      </w:r>
      <w:proofErr w:type="spellStart"/>
      <w:r>
        <w:rPr>
          <w:rFonts w:ascii="Verdana" w:hAnsi="Verdana"/>
          <w:bCs/>
          <w:color w:val="000000"/>
        </w:rPr>
        <w:t>сформированность</w:t>
      </w:r>
      <w:proofErr w:type="spellEnd"/>
      <w:r>
        <w:rPr>
          <w:rFonts w:ascii="Verdana" w:hAnsi="Verdana"/>
          <w:bCs/>
          <w:color w:val="000000"/>
        </w:rPr>
        <w:t xml:space="preserve"> основ российской, гражданской идентич</w:t>
      </w:r>
      <w:r>
        <w:rPr>
          <w:rFonts w:ascii="Verdana" w:hAnsi="Verdana"/>
          <w:bCs/>
          <w:color w:val="000000"/>
        </w:rPr>
        <w:softHyphen/>
        <w:t>ности;</w:t>
      </w:r>
    </w:p>
    <w:p w:rsidR="00A77A8E" w:rsidRDefault="00A77A8E" w:rsidP="00A77A8E">
      <w:pPr>
        <w:shd w:val="clear" w:color="auto" w:fill="FFFFFF"/>
        <w:ind w:firstLine="709"/>
        <w:jc w:val="both"/>
        <w:rPr>
          <w:rFonts w:ascii="Verdana" w:hAnsi="Verdana"/>
          <w:bCs/>
          <w:color w:val="000000"/>
        </w:rPr>
      </w:pPr>
      <w:r>
        <w:rPr>
          <w:rFonts w:ascii="Verdana" w:hAnsi="Verdana"/>
          <w:bCs/>
          <w:color w:val="000000"/>
        </w:rPr>
        <w:t xml:space="preserve">– </w:t>
      </w:r>
      <w:proofErr w:type="spellStart"/>
      <w:r>
        <w:rPr>
          <w:rFonts w:ascii="Verdana" w:hAnsi="Verdana"/>
          <w:bCs/>
          <w:color w:val="000000"/>
        </w:rPr>
        <w:t>метапредметные</w:t>
      </w:r>
      <w:proofErr w:type="spellEnd"/>
      <w:r>
        <w:rPr>
          <w:rFonts w:ascii="Verdana" w:hAnsi="Verdana"/>
          <w:bCs/>
          <w:color w:val="000000"/>
        </w:rPr>
        <w:t xml:space="preserve"> результаты – осво</w:t>
      </w:r>
      <w:r>
        <w:rPr>
          <w:rFonts w:ascii="Verdana" w:hAnsi="Verdana"/>
          <w:bCs/>
          <w:color w:val="000000"/>
        </w:rPr>
        <w:softHyphen/>
        <w:t xml:space="preserve">енные </w:t>
      </w:r>
      <w:proofErr w:type="gramStart"/>
      <w:r>
        <w:rPr>
          <w:rFonts w:ascii="Verdana" w:hAnsi="Verdana"/>
          <w:bCs/>
          <w:color w:val="000000"/>
        </w:rPr>
        <w:t>обучающимися</w:t>
      </w:r>
      <w:proofErr w:type="gramEnd"/>
      <w:r>
        <w:rPr>
          <w:rFonts w:ascii="Verdana" w:hAnsi="Verdana"/>
          <w:bCs/>
          <w:color w:val="000000"/>
        </w:rPr>
        <w:t xml:space="preserve"> универсальные учеб</w:t>
      </w:r>
      <w:r>
        <w:rPr>
          <w:rFonts w:ascii="Verdana" w:hAnsi="Verdana"/>
          <w:bCs/>
          <w:color w:val="000000"/>
        </w:rPr>
        <w:softHyphen/>
        <w:t>ные действия (познавательные, регулятив</w:t>
      </w:r>
      <w:r>
        <w:rPr>
          <w:rFonts w:ascii="Verdana" w:hAnsi="Verdana"/>
          <w:bCs/>
          <w:color w:val="000000"/>
        </w:rPr>
        <w:softHyphen/>
        <w:t>ные и коммуникативные);</w:t>
      </w:r>
    </w:p>
    <w:p w:rsidR="00A77A8E" w:rsidRDefault="00A77A8E" w:rsidP="00A77A8E">
      <w:pPr>
        <w:shd w:val="clear" w:color="auto" w:fill="FFFFFF"/>
        <w:ind w:firstLine="709"/>
        <w:jc w:val="both"/>
        <w:rPr>
          <w:rFonts w:ascii="Verdana" w:hAnsi="Verdana"/>
        </w:rPr>
      </w:pPr>
      <w:proofErr w:type="gramStart"/>
      <w:r>
        <w:rPr>
          <w:rFonts w:ascii="Verdana" w:hAnsi="Verdana"/>
          <w:bCs/>
          <w:color w:val="000000"/>
        </w:rPr>
        <w:t>– предметные результаты освоен</w:t>
      </w:r>
      <w:r>
        <w:rPr>
          <w:rFonts w:ascii="Verdana" w:hAnsi="Verdana"/>
          <w:bCs/>
          <w:color w:val="000000"/>
        </w:rPr>
        <w:softHyphen/>
        <w:t>ный обучающимися в ходе изучения учеб</w:t>
      </w:r>
      <w:r>
        <w:rPr>
          <w:rFonts w:ascii="Verdana" w:hAnsi="Verdana"/>
          <w:bCs/>
          <w:color w:val="000000"/>
        </w:rPr>
        <w:softHyphen/>
        <w:t>ных предметов опыт специфической для каждой предметной области деятельности по получению нового знания, его преобра</w:t>
      </w:r>
      <w:r>
        <w:rPr>
          <w:rFonts w:ascii="Verdana" w:hAnsi="Verdana"/>
          <w:bCs/>
          <w:color w:val="000000"/>
        </w:rPr>
        <w:softHyphen/>
        <w:t>зованию и применению, а также система</w:t>
      </w:r>
      <w:r>
        <w:rPr>
          <w:rFonts w:ascii="Verdana" w:hAnsi="Verdana"/>
          <w:bCs/>
          <w:color w:val="000000"/>
        </w:rPr>
        <w:br/>
        <w:t>основополагающих элементов научного знания, лежащая в основе современной на</w:t>
      </w:r>
      <w:r>
        <w:rPr>
          <w:rFonts w:ascii="Verdana" w:hAnsi="Verdana"/>
          <w:bCs/>
          <w:color w:val="000000"/>
        </w:rPr>
        <w:softHyphen/>
        <w:t>учной картины мира.</w:t>
      </w:r>
      <w:proofErr w:type="gramEnd"/>
    </w:p>
    <w:p w:rsidR="002A0126" w:rsidRDefault="00A77A8E" w:rsidP="00A77A8E">
      <w:pPr>
        <w:shd w:val="clear" w:color="auto" w:fill="FFFFFF"/>
        <w:ind w:firstLine="709"/>
        <w:jc w:val="both"/>
        <w:rPr>
          <w:rFonts w:ascii="Verdana" w:hAnsi="Verdana"/>
          <w:bCs/>
          <w:color w:val="000000"/>
        </w:rPr>
      </w:pPr>
      <w:proofErr w:type="gramStart"/>
      <w:r>
        <w:rPr>
          <w:rFonts w:ascii="Verdana" w:hAnsi="Verdana"/>
          <w:bCs/>
          <w:color w:val="000000"/>
        </w:rPr>
        <w:t>Достижение планируемых результа</w:t>
      </w:r>
      <w:r>
        <w:rPr>
          <w:rFonts w:ascii="Verdana" w:hAnsi="Verdana"/>
          <w:bCs/>
          <w:color w:val="000000"/>
        </w:rPr>
        <w:softHyphen/>
        <w:t>тов основных образовательных программ общего образования в соответствии с ФГОС на ступенях начального, основного и сред</w:t>
      </w:r>
      <w:r>
        <w:rPr>
          <w:rFonts w:ascii="Verdana" w:hAnsi="Verdana"/>
          <w:bCs/>
          <w:color w:val="000000"/>
        </w:rPr>
        <w:softHyphen/>
        <w:t>него (полного) общего образования, становится возможным при обеспечении един</w:t>
      </w:r>
      <w:r>
        <w:rPr>
          <w:rFonts w:ascii="Verdana" w:hAnsi="Verdana"/>
          <w:bCs/>
          <w:color w:val="000000"/>
        </w:rPr>
        <w:softHyphen/>
        <w:t>ства урочной и внеурочной деятельности, доступности содержания общеобразова</w:t>
      </w:r>
      <w:r>
        <w:rPr>
          <w:rFonts w:ascii="Verdana" w:hAnsi="Verdana"/>
          <w:bCs/>
          <w:color w:val="000000"/>
        </w:rPr>
        <w:softHyphen/>
        <w:t>тельных дисциплин и произведений искус</w:t>
      </w:r>
      <w:r>
        <w:rPr>
          <w:rFonts w:ascii="Verdana" w:hAnsi="Verdana"/>
          <w:bCs/>
          <w:color w:val="000000"/>
        </w:rPr>
        <w:softHyphen/>
        <w:t>ства, периодической литературы, публи</w:t>
      </w:r>
      <w:r>
        <w:rPr>
          <w:rFonts w:ascii="Verdana" w:hAnsi="Verdana"/>
          <w:bCs/>
          <w:color w:val="000000"/>
        </w:rPr>
        <w:softHyphen/>
        <w:t>каций, радио и телепередач, отражающих современную жизнь; духовной культуры и фольклора народов России;</w:t>
      </w:r>
      <w:proofErr w:type="gramEnd"/>
      <w:r>
        <w:rPr>
          <w:rFonts w:ascii="Verdana" w:hAnsi="Verdana"/>
          <w:bCs/>
          <w:color w:val="000000"/>
        </w:rPr>
        <w:t xml:space="preserve"> истории, тра</w:t>
      </w:r>
      <w:r>
        <w:rPr>
          <w:rFonts w:ascii="Verdana" w:hAnsi="Verdana"/>
          <w:bCs/>
          <w:color w:val="000000"/>
        </w:rPr>
        <w:softHyphen/>
        <w:t>диций и современной жизни своей Роди</w:t>
      </w:r>
      <w:r>
        <w:rPr>
          <w:rFonts w:ascii="Verdana" w:hAnsi="Verdana"/>
          <w:bCs/>
          <w:color w:val="000000"/>
        </w:rPr>
        <w:softHyphen/>
        <w:t>ны, своего края, своей семьи; жизненного опыта родителей; общественно полезной и личностно значимой деятельности в рам</w:t>
      </w:r>
      <w:r>
        <w:rPr>
          <w:rFonts w:ascii="Verdana" w:hAnsi="Verdana"/>
          <w:bCs/>
          <w:color w:val="000000"/>
        </w:rPr>
        <w:softHyphen/>
        <w:t>ках педагогически организованных соци</w:t>
      </w:r>
      <w:r>
        <w:rPr>
          <w:rFonts w:ascii="Verdana" w:hAnsi="Verdana"/>
          <w:bCs/>
          <w:color w:val="000000"/>
        </w:rPr>
        <w:softHyphen/>
        <w:t>альных и культурных практик; других ис</w:t>
      </w:r>
      <w:r>
        <w:rPr>
          <w:rFonts w:ascii="Verdana" w:hAnsi="Verdana"/>
          <w:bCs/>
          <w:color w:val="000000"/>
        </w:rPr>
        <w:softHyphen/>
        <w:t xml:space="preserve">точников информации и научного знания. </w:t>
      </w:r>
      <w:r w:rsidR="002A0126">
        <w:rPr>
          <w:rFonts w:ascii="Verdana" w:hAnsi="Verdana"/>
          <w:bCs/>
          <w:color w:val="000000"/>
        </w:rPr>
        <w:t xml:space="preserve">    </w:t>
      </w:r>
    </w:p>
    <w:p w:rsidR="00A77A8E" w:rsidRPr="002A0126" w:rsidRDefault="002A0126" w:rsidP="00A77A8E">
      <w:pPr>
        <w:shd w:val="clear" w:color="auto" w:fill="FFFFFF"/>
        <w:ind w:firstLine="709"/>
        <w:jc w:val="both"/>
        <w:rPr>
          <w:rFonts w:ascii="Verdana" w:hAnsi="Verdana"/>
          <w:b/>
        </w:rPr>
      </w:pPr>
      <w:r w:rsidRPr="002A0126">
        <w:rPr>
          <w:rFonts w:ascii="Verdana" w:hAnsi="Verdana"/>
          <w:bCs/>
          <w:color w:val="002060"/>
        </w:rPr>
        <w:t xml:space="preserve"> </w:t>
      </w:r>
      <w:r w:rsidR="00A77A8E" w:rsidRPr="002A0126">
        <w:rPr>
          <w:rFonts w:ascii="Verdana" w:hAnsi="Verdana"/>
          <w:b/>
          <w:bCs/>
          <w:color w:val="002060"/>
        </w:rPr>
        <w:t xml:space="preserve">Следовательно, необходимо обеспечить </w:t>
      </w:r>
      <w:r w:rsidR="00A77A8E" w:rsidRPr="002A0126">
        <w:rPr>
          <w:rFonts w:ascii="Verdana" w:hAnsi="Verdana"/>
          <w:b/>
          <w:bCs/>
          <w:iCs/>
          <w:color w:val="002060"/>
        </w:rPr>
        <w:t>ин</w:t>
      </w:r>
      <w:r w:rsidR="00A77A8E" w:rsidRPr="002A0126">
        <w:rPr>
          <w:rFonts w:ascii="Verdana" w:hAnsi="Verdana"/>
          <w:b/>
          <w:bCs/>
          <w:iCs/>
          <w:color w:val="002060"/>
        </w:rPr>
        <w:softHyphen/>
        <w:t>теграцию общего и дополнительного обра</w:t>
      </w:r>
      <w:r w:rsidR="00A77A8E" w:rsidRPr="002A0126">
        <w:rPr>
          <w:rFonts w:ascii="Verdana" w:hAnsi="Verdana"/>
          <w:b/>
          <w:bCs/>
          <w:iCs/>
          <w:color w:val="002060"/>
        </w:rPr>
        <w:softHyphen/>
        <w:t>зования</w:t>
      </w:r>
      <w:r w:rsidR="00A77A8E" w:rsidRPr="002A0126">
        <w:rPr>
          <w:rFonts w:ascii="Verdana" w:hAnsi="Verdana"/>
          <w:b/>
          <w:bCs/>
          <w:i/>
          <w:iCs/>
          <w:color w:val="000000"/>
        </w:rPr>
        <w:t>.</w:t>
      </w:r>
    </w:p>
    <w:p w:rsidR="00A77A8E" w:rsidRDefault="00A77A8E" w:rsidP="00A77A8E">
      <w:pPr>
        <w:shd w:val="clear" w:color="auto" w:fill="FFFFFF"/>
        <w:ind w:firstLine="709"/>
        <w:jc w:val="both"/>
        <w:rPr>
          <w:rFonts w:ascii="Verdana" w:hAnsi="Verdana"/>
        </w:rPr>
      </w:pPr>
      <w:r>
        <w:rPr>
          <w:rFonts w:ascii="Verdana" w:hAnsi="Verdana"/>
          <w:bCs/>
          <w:color w:val="000000"/>
        </w:rPr>
        <w:lastRenderedPageBreak/>
        <w:t xml:space="preserve">Существуют следующие </w:t>
      </w:r>
      <w:r>
        <w:rPr>
          <w:rFonts w:ascii="Verdana" w:hAnsi="Verdana"/>
          <w:bCs/>
          <w:i/>
          <w:iCs/>
          <w:color w:val="000000"/>
        </w:rPr>
        <w:t>основные проблемы и ошибки интеграции общего и дополнительного образования при перехо</w:t>
      </w:r>
      <w:r>
        <w:rPr>
          <w:rFonts w:ascii="Verdana" w:hAnsi="Verdana"/>
          <w:bCs/>
          <w:i/>
          <w:iCs/>
          <w:color w:val="000000"/>
        </w:rPr>
        <w:softHyphen/>
        <w:t>де на ФГОС общего образования:</w:t>
      </w:r>
    </w:p>
    <w:p w:rsidR="00A77A8E" w:rsidRDefault="00A77A8E" w:rsidP="00A77A8E">
      <w:pPr>
        <w:shd w:val="clear" w:color="auto" w:fill="FFFFFF"/>
        <w:ind w:firstLine="709"/>
        <w:jc w:val="both"/>
        <w:rPr>
          <w:rFonts w:ascii="Verdana" w:hAnsi="Verdana"/>
          <w:bCs/>
          <w:color w:val="000000"/>
        </w:rPr>
      </w:pPr>
      <w:r>
        <w:rPr>
          <w:rFonts w:ascii="Verdana" w:hAnsi="Verdana"/>
          <w:bCs/>
          <w:color w:val="000000"/>
        </w:rPr>
        <w:t>– не изучается заказ детей и родите</w:t>
      </w:r>
      <w:r>
        <w:rPr>
          <w:rFonts w:ascii="Verdana" w:hAnsi="Verdana"/>
          <w:bCs/>
          <w:color w:val="000000"/>
        </w:rPr>
        <w:softHyphen/>
        <w:t>лей на дополнительное образование, не учитываются их пожелания при составле</w:t>
      </w:r>
      <w:r>
        <w:rPr>
          <w:rFonts w:ascii="Verdana" w:hAnsi="Verdana"/>
          <w:bCs/>
          <w:color w:val="000000"/>
        </w:rPr>
        <w:softHyphen/>
        <w:t>нии вариативной части базисного учебного плана школы;</w:t>
      </w:r>
    </w:p>
    <w:p w:rsidR="00A77A8E" w:rsidRDefault="00A77A8E" w:rsidP="00A77A8E">
      <w:pPr>
        <w:shd w:val="clear" w:color="auto" w:fill="FFFFFF"/>
        <w:ind w:firstLine="709"/>
        <w:jc w:val="both"/>
        <w:rPr>
          <w:rFonts w:ascii="Verdana" w:hAnsi="Verdana"/>
          <w:bCs/>
          <w:color w:val="000000"/>
        </w:rPr>
      </w:pPr>
      <w:r>
        <w:rPr>
          <w:rFonts w:ascii="Verdana" w:hAnsi="Verdana"/>
          <w:bCs/>
          <w:color w:val="000000"/>
        </w:rPr>
        <w:t>– нарушается принцип свободного выбора ребенком вариативной части ба</w:t>
      </w:r>
      <w:r>
        <w:rPr>
          <w:rFonts w:ascii="Verdana" w:hAnsi="Verdana"/>
          <w:bCs/>
          <w:color w:val="000000"/>
        </w:rPr>
        <w:softHyphen/>
        <w:t>зисного учебного плана школы и внеу</w:t>
      </w:r>
      <w:r>
        <w:rPr>
          <w:rFonts w:ascii="Verdana" w:hAnsi="Verdana"/>
          <w:bCs/>
          <w:color w:val="000000"/>
        </w:rPr>
        <w:softHyphen/>
        <w:t xml:space="preserve">рочной деятельности. </w:t>
      </w:r>
      <w:proofErr w:type="gramStart"/>
      <w:r>
        <w:rPr>
          <w:rFonts w:ascii="Verdana" w:hAnsi="Verdana"/>
          <w:bCs/>
          <w:color w:val="000000"/>
        </w:rPr>
        <w:t>(Как сказали мои коллеги в одном из регионов, «вместо того, чтобы открыть ребенку для свобод</w:t>
      </w:r>
      <w:r>
        <w:rPr>
          <w:rFonts w:ascii="Verdana" w:hAnsi="Verdana"/>
          <w:bCs/>
          <w:color w:val="000000"/>
        </w:rPr>
        <w:softHyphen/>
        <w:t xml:space="preserve">ного выбора дверь, ему открывают только форточку»); </w:t>
      </w:r>
      <w:proofErr w:type="gramEnd"/>
    </w:p>
    <w:p w:rsidR="00A77A8E" w:rsidRDefault="00A77A8E" w:rsidP="00A77A8E">
      <w:pPr>
        <w:shd w:val="clear" w:color="auto" w:fill="FFFFFF"/>
        <w:ind w:firstLine="709"/>
        <w:jc w:val="both"/>
        <w:rPr>
          <w:rFonts w:ascii="Verdana" w:hAnsi="Verdana"/>
          <w:bCs/>
          <w:color w:val="000000"/>
        </w:rPr>
      </w:pPr>
      <w:r>
        <w:rPr>
          <w:rFonts w:ascii="Verdana" w:hAnsi="Verdana"/>
          <w:bCs/>
          <w:color w:val="000000"/>
        </w:rPr>
        <w:t>– отсутствует единая база занятости детей в дополнительном образовании, не отработана координация занятости ребен</w:t>
      </w:r>
      <w:r>
        <w:rPr>
          <w:rFonts w:ascii="Verdana" w:hAnsi="Verdana"/>
          <w:bCs/>
          <w:color w:val="000000"/>
        </w:rPr>
        <w:softHyphen/>
        <w:t>ка во внеурочное время, не учитывается уже состоявшийся выбор ребенком заня</w:t>
      </w:r>
      <w:r>
        <w:rPr>
          <w:rFonts w:ascii="Verdana" w:hAnsi="Verdana"/>
          <w:bCs/>
          <w:color w:val="000000"/>
        </w:rPr>
        <w:softHyphen/>
        <w:t>тий в УДО или учреждениях культуры, спорта и т.д.;</w:t>
      </w:r>
    </w:p>
    <w:p w:rsidR="00A77A8E" w:rsidRDefault="00A77A8E" w:rsidP="00A77A8E">
      <w:pPr>
        <w:shd w:val="clear" w:color="auto" w:fill="FFFFFF"/>
        <w:ind w:firstLine="709"/>
        <w:jc w:val="both"/>
        <w:rPr>
          <w:rFonts w:ascii="Verdana" w:hAnsi="Verdana"/>
          <w:bCs/>
          <w:color w:val="000000"/>
        </w:rPr>
      </w:pPr>
      <w:r>
        <w:rPr>
          <w:rFonts w:ascii="Verdana" w:hAnsi="Verdana"/>
          <w:bCs/>
          <w:color w:val="000000"/>
        </w:rPr>
        <w:t xml:space="preserve">– имеют место перегрузки детей; </w:t>
      </w:r>
    </w:p>
    <w:p w:rsidR="00A77A8E" w:rsidRDefault="00A77A8E" w:rsidP="00A77A8E">
      <w:pPr>
        <w:shd w:val="clear" w:color="auto" w:fill="FFFFFF"/>
        <w:ind w:firstLine="709"/>
        <w:jc w:val="both"/>
        <w:rPr>
          <w:rFonts w:ascii="Verdana" w:hAnsi="Verdana"/>
          <w:bCs/>
          <w:color w:val="000000"/>
        </w:rPr>
      </w:pPr>
      <w:r>
        <w:rPr>
          <w:rFonts w:ascii="Verdana" w:hAnsi="Verdana"/>
          <w:bCs/>
          <w:color w:val="000000"/>
        </w:rPr>
        <w:t>– реализация ФГОС замыкается в сте</w:t>
      </w:r>
      <w:r>
        <w:rPr>
          <w:rFonts w:ascii="Verdana" w:hAnsi="Verdana"/>
          <w:bCs/>
          <w:color w:val="000000"/>
        </w:rPr>
        <w:softHyphen/>
        <w:t>нах школы, класса, в необорудованных помещениях;</w:t>
      </w:r>
    </w:p>
    <w:p w:rsidR="00A77A8E" w:rsidRDefault="00A77A8E" w:rsidP="00A77A8E">
      <w:pPr>
        <w:shd w:val="clear" w:color="auto" w:fill="FFFFFF"/>
        <w:ind w:firstLine="709"/>
        <w:jc w:val="both"/>
        <w:rPr>
          <w:rFonts w:ascii="Verdana" w:hAnsi="Verdana"/>
          <w:bCs/>
          <w:color w:val="000000"/>
        </w:rPr>
      </w:pPr>
      <w:r>
        <w:rPr>
          <w:rFonts w:ascii="Verdana" w:hAnsi="Verdana"/>
          <w:bCs/>
          <w:color w:val="000000"/>
        </w:rPr>
        <w:t>– «местнические» интересы руково</w:t>
      </w:r>
      <w:r>
        <w:rPr>
          <w:rFonts w:ascii="Verdana" w:hAnsi="Verdana"/>
          <w:bCs/>
          <w:color w:val="000000"/>
        </w:rPr>
        <w:softHyphen/>
        <w:t>дителей школ: разрабатываются учебные планы и программы общего образования, реализации ФГОС без участия УДО;</w:t>
      </w:r>
    </w:p>
    <w:p w:rsidR="00A77A8E" w:rsidRDefault="00A77A8E" w:rsidP="00A77A8E">
      <w:pPr>
        <w:shd w:val="clear" w:color="auto" w:fill="FFFFFF"/>
        <w:ind w:firstLine="709"/>
        <w:jc w:val="both"/>
        <w:rPr>
          <w:rFonts w:ascii="Verdana" w:hAnsi="Verdana"/>
          <w:bCs/>
          <w:color w:val="000000"/>
        </w:rPr>
      </w:pPr>
      <w:r>
        <w:rPr>
          <w:rFonts w:ascii="Verdana" w:hAnsi="Verdana"/>
          <w:bCs/>
          <w:color w:val="000000"/>
        </w:rPr>
        <w:t>– взаимодействие с учреждения</w:t>
      </w:r>
      <w:r>
        <w:rPr>
          <w:rFonts w:ascii="Verdana" w:hAnsi="Verdana"/>
          <w:bCs/>
          <w:color w:val="000000"/>
        </w:rPr>
        <w:softHyphen/>
        <w:t>ми дополнительного образования детей (УДОД) сводится только к реализации внеурочной деятельности, хотя простран</w:t>
      </w:r>
      <w:r>
        <w:rPr>
          <w:rFonts w:ascii="Verdana" w:hAnsi="Verdana"/>
          <w:bCs/>
          <w:color w:val="000000"/>
        </w:rPr>
        <w:softHyphen/>
        <w:t>ства взаимодействия могут быть намного шире;</w:t>
      </w:r>
    </w:p>
    <w:p w:rsidR="00A77A8E" w:rsidRDefault="00A77A8E" w:rsidP="00A77A8E">
      <w:pPr>
        <w:shd w:val="clear" w:color="auto" w:fill="FFFFFF"/>
        <w:ind w:firstLine="709"/>
        <w:jc w:val="both"/>
        <w:rPr>
          <w:rFonts w:ascii="Verdana" w:hAnsi="Verdana"/>
          <w:bCs/>
          <w:color w:val="000000"/>
        </w:rPr>
      </w:pPr>
      <w:r>
        <w:rPr>
          <w:rFonts w:ascii="Verdana" w:hAnsi="Verdana"/>
          <w:bCs/>
          <w:color w:val="000000"/>
        </w:rPr>
        <w:t>– организация дополнительного об</w:t>
      </w:r>
      <w:r>
        <w:rPr>
          <w:rFonts w:ascii="Verdana" w:hAnsi="Verdana"/>
          <w:bCs/>
          <w:color w:val="000000"/>
        </w:rPr>
        <w:softHyphen/>
        <w:t>разования в школе доверяется непрофес</w:t>
      </w:r>
      <w:r>
        <w:rPr>
          <w:rFonts w:ascii="Verdana" w:hAnsi="Verdana"/>
          <w:bCs/>
          <w:color w:val="000000"/>
        </w:rPr>
        <w:softHyphen/>
        <w:t>сионалам, а, следовательно, обеспечивает низкое качество образования;</w:t>
      </w:r>
    </w:p>
    <w:p w:rsidR="00A77A8E" w:rsidRDefault="00A77A8E" w:rsidP="00A77A8E">
      <w:pPr>
        <w:shd w:val="clear" w:color="auto" w:fill="FFFFFF"/>
        <w:ind w:firstLine="709"/>
        <w:jc w:val="both"/>
        <w:rPr>
          <w:rFonts w:ascii="Verdana" w:hAnsi="Verdana"/>
          <w:bCs/>
          <w:color w:val="000000"/>
        </w:rPr>
      </w:pPr>
      <w:r>
        <w:rPr>
          <w:rFonts w:ascii="Verdana" w:hAnsi="Verdana"/>
          <w:bCs/>
          <w:color w:val="000000"/>
        </w:rPr>
        <w:t>– не определены условия финансиро</w:t>
      </w:r>
      <w:r>
        <w:rPr>
          <w:rFonts w:ascii="Verdana" w:hAnsi="Verdana"/>
          <w:bCs/>
          <w:color w:val="000000"/>
        </w:rPr>
        <w:softHyphen/>
        <w:t>вания внеурочной деятельности.</w:t>
      </w:r>
    </w:p>
    <w:p w:rsidR="00A77A8E" w:rsidRDefault="00A77A8E" w:rsidP="00A77A8E">
      <w:pPr>
        <w:shd w:val="clear" w:color="auto" w:fill="FFFFFF"/>
        <w:ind w:firstLine="709"/>
        <w:jc w:val="both"/>
        <w:rPr>
          <w:rFonts w:ascii="Verdana" w:hAnsi="Verdana"/>
        </w:rPr>
      </w:pPr>
      <w:proofErr w:type="gramStart"/>
      <w:r>
        <w:rPr>
          <w:rFonts w:ascii="Verdana" w:hAnsi="Verdana"/>
          <w:bCs/>
          <w:color w:val="000000"/>
        </w:rPr>
        <w:t>Анализ проведенных проблем и ошибок интеграции общего и дополнительного образования при переходе на ФГОС ново</w:t>
      </w:r>
      <w:r>
        <w:rPr>
          <w:rFonts w:ascii="Verdana" w:hAnsi="Verdana"/>
          <w:bCs/>
          <w:color w:val="000000"/>
        </w:rPr>
        <w:softHyphen/>
        <w:t>го поколения в рамках многих экспери</w:t>
      </w:r>
      <w:r>
        <w:rPr>
          <w:rFonts w:ascii="Verdana" w:hAnsi="Verdana"/>
          <w:bCs/>
          <w:color w:val="000000"/>
        </w:rPr>
        <w:softHyphen/>
        <w:t>ментальных площадок, показал, что наработанный опыт не только не обеспечит его реализацию в заданных требованиях (вариативный выбор, доступность и каче</w:t>
      </w:r>
      <w:r>
        <w:rPr>
          <w:rFonts w:ascii="Verdana" w:hAnsi="Verdana"/>
          <w:bCs/>
          <w:color w:val="000000"/>
        </w:rPr>
        <w:softHyphen/>
        <w:t>ство образования), но и может отбросить дополнительное образование на несколько лет назад, понизить его качество и ав</w:t>
      </w:r>
      <w:r>
        <w:rPr>
          <w:rFonts w:ascii="Verdana" w:hAnsi="Verdana"/>
          <w:bCs/>
          <w:color w:val="000000"/>
        </w:rPr>
        <w:softHyphen/>
        <w:t>торитет.</w:t>
      </w:r>
      <w:proofErr w:type="gramEnd"/>
    </w:p>
    <w:p w:rsidR="00A77A8E" w:rsidRDefault="00A77A8E" w:rsidP="00A77A8E">
      <w:pPr>
        <w:shd w:val="clear" w:color="auto" w:fill="FFFFFF"/>
        <w:ind w:firstLine="709"/>
        <w:jc w:val="both"/>
        <w:rPr>
          <w:rFonts w:ascii="Verdana" w:hAnsi="Verdana"/>
          <w:bCs/>
          <w:color w:val="000000"/>
        </w:rPr>
      </w:pPr>
      <w:r>
        <w:rPr>
          <w:rFonts w:ascii="Verdana" w:hAnsi="Verdana"/>
          <w:bCs/>
          <w:color w:val="000000"/>
        </w:rPr>
        <w:t xml:space="preserve">При этом </w:t>
      </w:r>
      <w:r>
        <w:rPr>
          <w:rFonts w:ascii="Verdana" w:hAnsi="Verdana"/>
          <w:bCs/>
          <w:i/>
          <w:iCs/>
          <w:color w:val="000000"/>
        </w:rPr>
        <w:t xml:space="preserve">дополнительное образование может много дать школе для реализации новых стандартов, </w:t>
      </w:r>
      <w:r>
        <w:rPr>
          <w:rFonts w:ascii="Verdana" w:hAnsi="Verdana"/>
          <w:bCs/>
          <w:color w:val="000000"/>
        </w:rPr>
        <w:t>а именно:</w:t>
      </w:r>
    </w:p>
    <w:p w:rsidR="00A77A8E" w:rsidRDefault="00A77A8E" w:rsidP="00A77A8E">
      <w:pPr>
        <w:shd w:val="clear" w:color="auto" w:fill="FFFFFF"/>
        <w:ind w:firstLine="709"/>
        <w:jc w:val="both"/>
        <w:rPr>
          <w:rFonts w:ascii="Verdana" w:hAnsi="Verdana"/>
          <w:bCs/>
          <w:color w:val="000000"/>
        </w:rPr>
      </w:pPr>
      <w:r>
        <w:rPr>
          <w:rFonts w:ascii="Verdana" w:hAnsi="Verdana"/>
          <w:bCs/>
          <w:color w:val="000000"/>
        </w:rPr>
        <w:t>– возможности интеграции, как бо</w:t>
      </w:r>
      <w:r>
        <w:rPr>
          <w:rFonts w:ascii="Verdana" w:hAnsi="Verdana"/>
          <w:bCs/>
          <w:color w:val="000000"/>
        </w:rPr>
        <w:softHyphen/>
        <w:t>лее мобильная часть системы образова</w:t>
      </w:r>
      <w:r>
        <w:rPr>
          <w:rFonts w:ascii="Verdana" w:hAnsi="Verdana"/>
          <w:bCs/>
          <w:color w:val="000000"/>
        </w:rPr>
        <w:softHyphen/>
        <w:t xml:space="preserve">ния, обеспечивающая </w:t>
      </w:r>
      <w:proofErr w:type="spellStart"/>
      <w:r>
        <w:rPr>
          <w:rFonts w:ascii="Verdana" w:hAnsi="Verdana"/>
          <w:bCs/>
          <w:color w:val="000000"/>
        </w:rPr>
        <w:t>дополнительность</w:t>
      </w:r>
      <w:proofErr w:type="spellEnd"/>
      <w:r>
        <w:rPr>
          <w:rFonts w:ascii="Verdana" w:hAnsi="Verdana"/>
          <w:bCs/>
          <w:color w:val="000000"/>
        </w:rPr>
        <w:t xml:space="preserve"> целей, содержания, форм организации об</w:t>
      </w:r>
      <w:r>
        <w:rPr>
          <w:rFonts w:ascii="Verdana" w:hAnsi="Verdana"/>
          <w:bCs/>
          <w:color w:val="000000"/>
        </w:rPr>
        <w:softHyphen/>
        <w:t xml:space="preserve">разования в соответствии с требованиями ФГОС общего образования и социальным заказом; </w:t>
      </w:r>
    </w:p>
    <w:p w:rsidR="00A77A8E" w:rsidRDefault="00A77A8E" w:rsidP="00A77A8E">
      <w:pPr>
        <w:shd w:val="clear" w:color="auto" w:fill="FFFFFF"/>
        <w:ind w:firstLine="709"/>
        <w:jc w:val="both"/>
        <w:rPr>
          <w:rFonts w:ascii="Verdana" w:hAnsi="Verdana"/>
          <w:bCs/>
          <w:color w:val="000000"/>
        </w:rPr>
      </w:pPr>
      <w:r>
        <w:rPr>
          <w:rFonts w:ascii="Verdana" w:hAnsi="Verdana"/>
          <w:bCs/>
          <w:color w:val="000000"/>
        </w:rPr>
        <w:lastRenderedPageBreak/>
        <w:t>– возможность построения индиви</w:t>
      </w:r>
      <w:r>
        <w:rPr>
          <w:rFonts w:ascii="Verdana" w:hAnsi="Verdana"/>
          <w:bCs/>
          <w:color w:val="000000"/>
        </w:rPr>
        <w:softHyphen/>
        <w:t>дуального образовательного маршрута ре</w:t>
      </w:r>
      <w:r>
        <w:rPr>
          <w:rFonts w:ascii="Verdana" w:hAnsi="Verdana"/>
          <w:bCs/>
          <w:color w:val="000000"/>
        </w:rPr>
        <w:softHyphen/>
        <w:t xml:space="preserve">бенка, ориентированного на личностные и </w:t>
      </w:r>
      <w:proofErr w:type="spellStart"/>
      <w:r>
        <w:rPr>
          <w:rFonts w:ascii="Verdana" w:hAnsi="Verdana"/>
          <w:bCs/>
          <w:color w:val="000000"/>
        </w:rPr>
        <w:t>метапредметные</w:t>
      </w:r>
      <w:proofErr w:type="spellEnd"/>
      <w:r>
        <w:rPr>
          <w:rFonts w:ascii="Verdana" w:hAnsi="Verdana"/>
          <w:bCs/>
          <w:color w:val="000000"/>
        </w:rPr>
        <w:t xml:space="preserve"> результаты;</w:t>
      </w:r>
    </w:p>
    <w:p w:rsidR="00A77A8E" w:rsidRDefault="00A77A8E" w:rsidP="00A77A8E">
      <w:pPr>
        <w:shd w:val="clear" w:color="auto" w:fill="FFFFFF"/>
        <w:ind w:firstLine="709"/>
        <w:jc w:val="both"/>
        <w:rPr>
          <w:rFonts w:ascii="Verdana" w:hAnsi="Verdana"/>
          <w:bCs/>
          <w:color w:val="000000"/>
        </w:rPr>
      </w:pPr>
      <w:r>
        <w:rPr>
          <w:rFonts w:ascii="Verdana" w:hAnsi="Verdana"/>
          <w:bCs/>
          <w:color w:val="000000"/>
        </w:rPr>
        <w:t>– специалистов в узких направлени</w:t>
      </w:r>
      <w:r>
        <w:rPr>
          <w:rFonts w:ascii="Verdana" w:hAnsi="Verdana"/>
          <w:bCs/>
          <w:color w:val="000000"/>
        </w:rPr>
        <w:softHyphen/>
        <w:t>ях дополнительного образования детей, сферах творческой деятельности (художе</w:t>
      </w:r>
      <w:r>
        <w:rPr>
          <w:rFonts w:ascii="Verdana" w:hAnsi="Verdana"/>
          <w:bCs/>
          <w:color w:val="000000"/>
        </w:rPr>
        <w:softHyphen/>
        <w:t>ственной, технической, спортивной, соци</w:t>
      </w:r>
      <w:r>
        <w:rPr>
          <w:rFonts w:ascii="Verdana" w:hAnsi="Verdana"/>
          <w:bCs/>
          <w:color w:val="000000"/>
        </w:rPr>
        <w:softHyphen/>
        <w:t>альной и др.);</w:t>
      </w:r>
    </w:p>
    <w:p w:rsidR="00A77A8E" w:rsidRDefault="00A77A8E" w:rsidP="00A77A8E">
      <w:pPr>
        <w:shd w:val="clear" w:color="auto" w:fill="FFFFFF"/>
        <w:ind w:firstLine="709"/>
        <w:jc w:val="both"/>
        <w:rPr>
          <w:rFonts w:ascii="Verdana" w:hAnsi="Verdana"/>
          <w:bCs/>
          <w:color w:val="000000"/>
        </w:rPr>
      </w:pPr>
      <w:r>
        <w:rPr>
          <w:rFonts w:ascii="Verdana" w:hAnsi="Verdana"/>
          <w:bCs/>
          <w:color w:val="000000"/>
        </w:rPr>
        <w:t>–материально-техническую базу для качественной реализации программ дополнительного образования и внеурочной дея</w:t>
      </w:r>
      <w:r>
        <w:rPr>
          <w:rFonts w:ascii="Verdana" w:hAnsi="Verdana"/>
          <w:bCs/>
          <w:color w:val="000000"/>
        </w:rPr>
        <w:softHyphen/>
        <w:t>тельности;</w:t>
      </w:r>
    </w:p>
    <w:p w:rsidR="00A77A8E" w:rsidRDefault="00A77A8E" w:rsidP="00A77A8E">
      <w:pPr>
        <w:shd w:val="clear" w:color="auto" w:fill="FFFFFF"/>
        <w:ind w:firstLine="709"/>
        <w:jc w:val="both"/>
        <w:rPr>
          <w:rFonts w:ascii="Verdana" w:hAnsi="Verdana"/>
          <w:bCs/>
          <w:color w:val="000000"/>
        </w:rPr>
      </w:pPr>
      <w:r>
        <w:rPr>
          <w:rFonts w:ascii="Verdana" w:hAnsi="Verdana"/>
          <w:bCs/>
          <w:color w:val="000000"/>
        </w:rPr>
        <w:t>– открытие ресурсных центров по разным направлениям реализации ФГОС;</w:t>
      </w:r>
    </w:p>
    <w:p w:rsidR="00A77A8E" w:rsidRDefault="00A77A8E" w:rsidP="00A77A8E">
      <w:pPr>
        <w:shd w:val="clear" w:color="auto" w:fill="FFFFFF"/>
        <w:ind w:firstLine="709"/>
        <w:jc w:val="both"/>
        <w:rPr>
          <w:rFonts w:ascii="Verdana" w:hAnsi="Verdana"/>
          <w:bCs/>
          <w:color w:val="000000"/>
        </w:rPr>
      </w:pPr>
      <w:r>
        <w:rPr>
          <w:rFonts w:ascii="Verdana" w:hAnsi="Verdana"/>
          <w:bCs/>
          <w:color w:val="000000"/>
        </w:rPr>
        <w:t>– изучение и формирование социаль</w:t>
      </w:r>
      <w:r>
        <w:rPr>
          <w:rFonts w:ascii="Verdana" w:hAnsi="Verdana"/>
          <w:bCs/>
          <w:color w:val="000000"/>
        </w:rPr>
        <w:softHyphen/>
        <w:t>ного заказа на образование, что в свою оче</w:t>
      </w:r>
      <w:r>
        <w:rPr>
          <w:rFonts w:ascii="Verdana" w:hAnsi="Verdana"/>
          <w:bCs/>
          <w:color w:val="000000"/>
        </w:rPr>
        <w:softHyphen/>
        <w:t>редь позволит выстроить индивидуальный маршрут ребенка, реализовать личностные результаты образования;</w:t>
      </w:r>
    </w:p>
    <w:p w:rsidR="00A77A8E" w:rsidRDefault="00A77A8E" w:rsidP="00A77A8E">
      <w:pPr>
        <w:shd w:val="clear" w:color="auto" w:fill="FFFFFF"/>
        <w:ind w:firstLine="709"/>
        <w:jc w:val="both"/>
        <w:rPr>
          <w:rFonts w:ascii="Verdana" w:hAnsi="Verdana"/>
          <w:bCs/>
          <w:color w:val="000000"/>
        </w:rPr>
      </w:pPr>
      <w:r>
        <w:rPr>
          <w:rFonts w:ascii="Verdana" w:hAnsi="Verdana"/>
          <w:bCs/>
          <w:color w:val="000000"/>
        </w:rPr>
        <w:t>– методическую поддержку процес</w:t>
      </w:r>
      <w:r>
        <w:rPr>
          <w:rFonts w:ascii="Verdana" w:hAnsi="Verdana"/>
          <w:bCs/>
          <w:color w:val="000000"/>
        </w:rPr>
        <w:softHyphen/>
        <w:t xml:space="preserve">сов интеграции общего и дополнительного образования, реализации индивидуальных маршрутов, достижения </w:t>
      </w:r>
      <w:proofErr w:type="spellStart"/>
      <w:r>
        <w:rPr>
          <w:rFonts w:ascii="Verdana" w:hAnsi="Verdana"/>
          <w:bCs/>
          <w:color w:val="000000"/>
        </w:rPr>
        <w:t>метапредметных</w:t>
      </w:r>
      <w:proofErr w:type="spellEnd"/>
      <w:r>
        <w:rPr>
          <w:rFonts w:ascii="Verdana" w:hAnsi="Verdana"/>
          <w:bCs/>
          <w:color w:val="000000"/>
        </w:rPr>
        <w:t xml:space="preserve"> и личностных результатов и др.;</w:t>
      </w:r>
    </w:p>
    <w:p w:rsidR="00A77A8E" w:rsidRDefault="00A77A8E" w:rsidP="00A77A8E">
      <w:pPr>
        <w:shd w:val="clear" w:color="auto" w:fill="FFFFFF"/>
        <w:ind w:firstLine="709"/>
        <w:jc w:val="both"/>
        <w:rPr>
          <w:rFonts w:ascii="Verdana" w:hAnsi="Verdana"/>
          <w:bCs/>
          <w:color w:val="000000"/>
        </w:rPr>
      </w:pPr>
      <w:r>
        <w:rPr>
          <w:rFonts w:ascii="Verdana" w:hAnsi="Verdana"/>
          <w:bCs/>
          <w:color w:val="000000"/>
        </w:rPr>
        <w:t>– уникальные педагогические техно</w:t>
      </w:r>
      <w:r>
        <w:rPr>
          <w:rFonts w:ascii="Verdana" w:hAnsi="Verdana"/>
          <w:bCs/>
          <w:color w:val="000000"/>
        </w:rPr>
        <w:softHyphen/>
        <w:t>логии развития творческих способностей, профильного образования и др.;</w:t>
      </w:r>
    </w:p>
    <w:p w:rsidR="00A77A8E" w:rsidRDefault="00A77A8E" w:rsidP="00A77A8E">
      <w:pPr>
        <w:shd w:val="clear" w:color="auto" w:fill="FFFFFF"/>
        <w:ind w:firstLine="709"/>
        <w:jc w:val="both"/>
        <w:rPr>
          <w:rFonts w:ascii="Verdana" w:hAnsi="Verdana"/>
          <w:bCs/>
          <w:color w:val="000000"/>
        </w:rPr>
      </w:pPr>
      <w:r>
        <w:rPr>
          <w:rFonts w:ascii="Verdana" w:hAnsi="Verdana"/>
          <w:bCs/>
          <w:color w:val="000000"/>
        </w:rPr>
        <w:t>– образец построения нового стиля (</w:t>
      </w:r>
      <w:proofErr w:type="spellStart"/>
      <w:proofErr w:type="gramStart"/>
      <w:r>
        <w:rPr>
          <w:rFonts w:ascii="Verdana" w:hAnsi="Verdana"/>
          <w:bCs/>
          <w:color w:val="000000"/>
        </w:rPr>
        <w:t>субъект-субъектного</w:t>
      </w:r>
      <w:proofErr w:type="spellEnd"/>
      <w:proofErr w:type="gramEnd"/>
      <w:r>
        <w:rPr>
          <w:rFonts w:ascii="Verdana" w:hAnsi="Verdana"/>
          <w:bCs/>
          <w:color w:val="000000"/>
        </w:rPr>
        <w:t xml:space="preserve">) отношений, </w:t>
      </w:r>
      <w:proofErr w:type="spellStart"/>
      <w:r>
        <w:rPr>
          <w:rFonts w:ascii="Verdana" w:hAnsi="Verdana"/>
          <w:bCs/>
          <w:color w:val="000000"/>
        </w:rPr>
        <w:t>тьюторского</w:t>
      </w:r>
      <w:proofErr w:type="spellEnd"/>
      <w:r>
        <w:rPr>
          <w:rFonts w:ascii="Verdana" w:hAnsi="Verdana"/>
          <w:bCs/>
          <w:color w:val="000000"/>
        </w:rPr>
        <w:t xml:space="preserve"> сопровождения образования, </w:t>
      </w:r>
      <w:proofErr w:type="spellStart"/>
      <w:r>
        <w:rPr>
          <w:rFonts w:ascii="Verdana" w:hAnsi="Verdana"/>
          <w:bCs/>
          <w:color w:val="000000"/>
        </w:rPr>
        <w:t>фасилитации</w:t>
      </w:r>
      <w:proofErr w:type="spellEnd"/>
      <w:r>
        <w:rPr>
          <w:rFonts w:ascii="Verdana" w:hAnsi="Verdana"/>
          <w:bCs/>
          <w:color w:val="000000"/>
        </w:rPr>
        <w:t xml:space="preserve"> и др.;</w:t>
      </w:r>
    </w:p>
    <w:p w:rsidR="00A77A8E" w:rsidRDefault="00A77A8E" w:rsidP="00A77A8E">
      <w:pPr>
        <w:shd w:val="clear" w:color="auto" w:fill="FFFFFF"/>
        <w:ind w:firstLine="709"/>
        <w:jc w:val="both"/>
        <w:rPr>
          <w:rFonts w:ascii="Verdana" w:hAnsi="Verdana"/>
          <w:bCs/>
          <w:color w:val="000000"/>
        </w:rPr>
      </w:pPr>
      <w:r>
        <w:rPr>
          <w:rFonts w:ascii="Verdana" w:hAnsi="Verdana"/>
          <w:bCs/>
          <w:color w:val="000000"/>
        </w:rPr>
        <w:t>– возможности поддержки разных одаренных детей и других особых катего</w:t>
      </w:r>
      <w:r>
        <w:rPr>
          <w:rFonts w:ascii="Verdana" w:hAnsi="Verdana"/>
          <w:bCs/>
          <w:color w:val="000000"/>
        </w:rPr>
        <w:softHyphen/>
        <w:t>рий детей (трудных, с ограниченными воз</w:t>
      </w:r>
      <w:r>
        <w:rPr>
          <w:rFonts w:ascii="Verdana" w:hAnsi="Verdana"/>
          <w:bCs/>
          <w:color w:val="000000"/>
        </w:rPr>
        <w:softHyphen/>
        <w:t>можностями здоровья);</w:t>
      </w:r>
    </w:p>
    <w:p w:rsidR="00A77A8E" w:rsidRDefault="00A77A8E" w:rsidP="00A77A8E">
      <w:pPr>
        <w:shd w:val="clear" w:color="auto" w:fill="FFFFFF"/>
        <w:ind w:firstLine="709"/>
        <w:jc w:val="both"/>
        <w:rPr>
          <w:rFonts w:ascii="Verdana" w:hAnsi="Verdana"/>
          <w:bCs/>
          <w:color w:val="000000"/>
        </w:rPr>
      </w:pPr>
      <w:r>
        <w:rPr>
          <w:rFonts w:ascii="Verdana" w:hAnsi="Verdana"/>
          <w:bCs/>
          <w:color w:val="000000"/>
        </w:rPr>
        <w:t>– возможности работы в социуме, со</w:t>
      </w:r>
      <w:r>
        <w:rPr>
          <w:rFonts w:ascii="Verdana" w:hAnsi="Verdana"/>
          <w:bCs/>
          <w:color w:val="000000"/>
        </w:rPr>
        <w:softHyphen/>
        <w:t>циального творчества детей;</w:t>
      </w:r>
    </w:p>
    <w:p w:rsidR="00A77A8E" w:rsidRDefault="00A77A8E" w:rsidP="00A77A8E">
      <w:pPr>
        <w:shd w:val="clear" w:color="auto" w:fill="FFFFFF"/>
        <w:ind w:firstLine="709"/>
        <w:jc w:val="both"/>
        <w:rPr>
          <w:rFonts w:ascii="Verdana" w:hAnsi="Verdana"/>
        </w:rPr>
      </w:pPr>
      <w:r>
        <w:rPr>
          <w:rFonts w:ascii="Verdana" w:hAnsi="Verdana"/>
          <w:bCs/>
          <w:color w:val="000000"/>
        </w:rPr>
        <w:t>– организацию каникулярного времени детей;</w:t>
      </w:r>
    </w:p>
    <w:p w:rsidR="00A77A8E" w:rsidRDefault="00A77A8E" w:rsidP="00A77A8E">
      <w:pPr>
        <w:shd w:val="clear" w:color="auto" w:fill="FFFFFF"/>
        <w:tabs>
          <w:tab w:val="left" w:pos="730"/>
        </w:tabs>
        <w:ind w:firstLine="709"/>
        <w:jc w:val="both"/>
        <w:rPr>
          <w:rFonts w:ascii="Verdana" w:hAnsi="Verdana"/>
        </w:rPr>
      </w:pPr>
      <w:r>
        <w:rPr>
          <w:rFonts w:ascii="Verdana" w:hAnsi="Verdana"/>
          <w:bCs/>
          <w:color w:val="000000"/>
        </w:rPr>
        <w:t>– возможности духовно-нравст</w:t>
      </w:r>
      <w:r>
        <w:rPr>
          <w:rFonts w:ascii="Verdana" w:hAnsi="Verdana"/>
          <w:bCs/>
          <w:color w:val="000000"/>
        </w:rPr>
        <w:softHyphen/>
        <w:t>венного воспитания, формирования здорового образа жизни, детского са</w:t>
      </w:r>
      <w:r>
        <w:rPr>
          <w:rFonts w:ascii="Verdana" w:hAnsi="Verdana"/>
          <w:bCs/>
          <w:color w:val="000000"/>
        </w:rPr>
        <w:softHyphen/>
        <w:t>моуправления, коррекционной работы, профилактики негативных явлений сре</w:t>
      </w:r>
      <w:r>
        <w:rPr>
          <w:rFonts w:ascii="Verdana" w:hAnsi="Verdana"/>
          <w:bCs/>
          <w:color w:val="000000"/>
        </w:rPr>
        <w:softHyphen/>
        <w:t>ды и др.</w:t>
      </w:r>
    </w:p>
    <w:p w:rsidR="00A77A8E" w:rsidRDefault="00A77A8E" w:rsidP="00A77A8E">
      <w:pPr>
        <w:shd w:val="clear" w:color="auto" w:fill="FFFFFF"/>
        <w:ind w:firstLine="709"/>
        <w:jc w:val="both"/>
        <w:rPr>
          <w:rFonts w:ascii="Verdana" w:hAnsi="Verdana"/>
          <w:bCs/>
          <w:color w:val="000000"/>
        </w:rPr>
      </w:pPr>
      <w:r>
        <w:rPr>
          <w:rFonts w:ascii="Verdana" w:hAnsi="Verdana"/>
          <w:bCs/>
          <w:color w:val="000000"/>
        </w:rPr>
        <w:t xml:space="preserve">Чтобы </w:t>
      </w:r>
      <w:proofErr w:type="spellStart"/>
      <w:r>
        <w:rPr>
          <w:rFonts w:ascii="Verdana" w:hAnsi="Verdana"/>
          <w:bCs/>
          <w:color w:val="000000"/>
        </w:rPr>
        <w:t>встроиться</w:t>
      </w:r>
      <w:proofErr w:type="spellEnd"/>
      <w:r>
        <w:rPr>
          <w:rFonts w:ascii="Verdana" w:hAnsi="Verdana"/>
          <w:bCs/>
          <w:color w:val="000000"/>
        </w:rPr>
        <w:t xml:space="preserve"> в новую систему отношений, соответствовать новым требо</w:t>
      </w:r>
      <w:r>
        <w:rPr>
          <w:rFonts w:ascii="Verdana" w:hAnsi="Verdana"/>
          <w:bCs/>
          <w:color w:val="000000"/>
        </w:rPr>
        <w:softHyphen/>
        <w:t xml:space="preserve">ваниям стандарта, в самом </w:t>
      </w:r>
      <w:r>
        <w:rPr>
          <w:rFonts w:ascii="Verdana" w:hAnsi="Verdana"/>
          <w:bCs/>
          <w:i/>
          <w:iCs/>
          <w:color w:val="000000"/>
        </w:rPr>
        <w:t>дополнитель</w:t>
      </w:r>
      <w:r>
        <w:rPr>
          <w:rFonts w:ascii="Verdana" w:hAnsi="Verdana"/>
          <w:bCs/>
          <w:i/>
          <w:iCs/>
          <w:color w:val="000000"/>
        </w:rPr>
        <w:softHyphen/>
        <w:t>ном образовании должны, произойти изме</w:t>
      </w:r>
      <w:r>
        <w:rPr>
          <w:rFonts w:ascii="Verdana" w:hAnsi="Verdana"/>
          <w:bCs/>
          <w:i/>
          <w:iCs/>
          <w:color w:val="000000"/>
        </w:rPr>
        <w:softHyphen/>
        <w:t xml:space="preserve">нения. </w:t>
      </w:r>
      <w:r>
        <w:rPr>
          <w:rFonts w:ascii="Verdana" w:hAnsi="Verdana"/>
          <w:bCs/>
          <w:color w:val="000000"/>
        </w:rPr>
        <w:t>В системе дополнительного образования детей необ</w:t>
      </w:r>
      <w:r>
        <w:rPr>
          <w:rFonts w:ascii="Verdana" w:hAnsi="Verdana"/>
          <w:bCs/>
          <w:color w:val="000000"/>
        </w:rPr>
        <w:softHyphen/>
        <w:t>ходимо создать следующие новые условия:</w:t>
      </w:r>
    </w:p>
    <w:p w:rsidR="00A77A8E" w:rsidRDefault="00A77A8E" w:rsidP="00A77A8E">
      <w:pPr>
        <w:shd w:val="clear" w:color="auto" w:fill="FFFFFF"/>
        <w:ind w:firstLine="709"/>
        <w:jc w:val="both"/>
        <w:rPr>
          <w:rFonts w:ascii="Verdana" w:hAnsi="Verdana"/>
          <w:bCs/>
          <w:color w:val="000000"/>
        </w:rPr>
      </w:pPr>
      <w:r>
        <w:rPr>
          <w:rFonts w:ascii="Verdana" w:hAnsi="Verdana"/>
          <w:bCs/>
          <w:color w:val="000000"/>
        </w:rPr>
        <w:t>– широкое обсуждение ФГОС обще</w:t>
      </w:r>
      <w:r>
        <w:rPr>
          <w:rFonts w:ascii="Verdana" w:hAnsi="Verdana"/>
          <w:bCs/>
          <w:color w:val="000000"/>
        </w:rPr>
        <w:softHyphen/>
        <w:t>го образования в коллективах учрежде</w:t>
      </w:r>
      <w:r>
        <w:rPr>
          <w:rFonts w:ascii="Verdana" w:hAnsi="Verdana"/>
          <w:bCs/>
          <w:color w:val="000000"/>
        </w:rPr>
        <w:softHyphen/>
        <w:t>ний дополнительного образования детей, поиск вариантов включения УДОД в его реализацию, поиск новых возможностей обеспечения преемственности образова</w:t>
      </w:r>
      <w:r>
        <w:rPr>
          <w:rFonts w:ascii="Verdana" w:hAnsi="Verdana"/>
          <w:bCs/>
          <w:color w:val="000000"/>
        </w:rPr>
        <w:softHyphen/>
        <w:t>ния, усиления личностной ориентации, комплексности, творческой, практической и социальной составляющих содержания общего образования в условиях перехода к непрерывной системе образования, соот</w:t>
      </w:r>
      <w:r>
        <w:rPr>
          <w:rFonts w:ascii="Verdana" w:hAnsi="Verdana"/>
          <w:bCs/>
          <w:color w:val="000000"/>
        </w:rPr>
        <w:softHyphen/>
        <w:t>ветствующей новым ожиданиям заказчи</w:t>
      </w:r>
      <w:r>
        <w:rPr>
          <w:rFonts w:ascii="Verdana" w:hAnsi="Verdana"/>
          <w:bCs/>
          <w:color w:val="000000"/>
        </w:rPr>
        <w:softHyphen/>
        <w:t>ков образованию;</w:t>
      </w:r>
    </w:p>
    <w:p w:rsidR="00A77A8E" w:rsidRDefault="00A77A8E" w:rsidP="00A77A8E">
      <w:pPr>
        <w:shd w:val="clear" w:color="auto" w:fill="FFFFFF"/>
        <w:ind w:firstLine="709"/>
        <w:jc w:val="both"/>
        <w:rPr>
          <w:rFonts w:ascii="Verdana" w:hAnsi="Verdana"/>
          <w:bCs/>
          <w:color w:val="000000"/>
        </w:rPr>
      </w:pPr>
      <w:proofErr w:type="gramStart"/>
      <w:r>
        <w:rPr>
          <w:rFonts w:ascii="Verdana" w:hAnsi="Verdana"/>
          <w:bCs/>
          <w:color w:val="000000"/>
        </w:rPr>
        <w:lastRenderedPageBreak/>
        <w:t>– организация системы повышения квалификации руководителей и педаго</w:t>
      </w:r>
      <w:r>
        <w:rPr>
          <w:rFonts w:ascii="Verdana" w:hAnsi="Verdana"/>
          <w:bCs/>
          <w:color w:val="000000"/>
        </w:rPr>
        <w:softHyphen/>
        <w:t>гических работников УДОД в вопросах реализации ФГОС нового поколения: раз</w:t>
      </w:r>
      <w:r>
        <w:rPr>
          <w:rFonts w:ascii="Verdana" w:hAnsi="Verdana"/>
          <w:bCs/>
          <w:color w:val="000000"/>
        </w:rPr>
        <w:softHyphen/>
        <w:t>работка программ, проведение семинаров, мастер-классов и т.п.;</w:t>
      </w:r>
      <w:proofErr w:type="gramEnd"/>
    </w:p>
    <w:p w:rsidR="00A77A8E" w:rsidRDefault="00A77A8E" w:rsidP="00A77A8E">
      <w:pPr>
        <w:shd w:val="clear" w:color="auto" w:fill="FFFFFF"/>
        <w:ind w:firstLine="709"/>
        <w:jc w:val="both"/>
        <w:rPr>
          <w:rFonts w:ascii="Verdana" w:hAnsi="Verdana"/>
          <w:bCs/>
          <w:color w:val="000000"/>
        </w:rPr>
      </w:pPr>
      <w:r>
        <w:rPr>
          <w:rFonts w:ascii="Verdana" w:hAnsi="Verdana"/>
          <w:bCs/>
          <w:color w:val="000000"/>
        </w:rPr>
        <w:t>– развитие процессов интеграции с общим образованием, сетевого взаимодей</w:t>
      </w:r>
      <w:r>
        <w:rPr>
          <w:rFonts w:ascii="Verdana" w:hAnsi="Verdana"/>
          <w:bCs/>
          <w:color w:val="000000"/>
        </w:rPr>
        <w:softHyphen/>
        <w:t>ствия, разработка новых механизмов, про</w:t>
      </w:r>
      <w:r>
        <w:rPr>
          <w:rFonts w:ascii="Verdana" w:hAnsi="Verdana"/>
          <w:bCs/>
          <w:color w:val="000000"/>
        </w:rPr>
        <w:softHyphen/>
        <w:t>цедур, технологий взаимодействия общего и дополнительного образования в услови</w:t>
      </w:r>
      <w:r>
        <w:rPr>
          <w:rFonts w:ascii="Verdana" w:hAnsi="Verdana"/>
          <w:bCs/>
          <w:color w:val="000000"/>
        </w:rPr>
        <w:softHyphen/>
        <w:t>ях реализации ФГОС общего образования (интегрированных образовательных про</w:t>
      </w:r>
      <w:r>
        <w:rPr>
          <w:rFonts w:ascii="Verdana" w:hAnsi="Verdana"/>
          <w:bCs/>
          <w:color w:val="000000"/>
        </w:rPr>
        <w:softHyphen/>
        <w:t>грамм, программ внеурочной деятельно</w:t>
      </w:r>
      <w:r>
        <w:rPr>
          <w:rFonts w:ascii="Verdana" w:hAnsi="Verdana"/>
          <w:bCs/>
          <w:color w:val="000000"/>
        </w:rPr>
        <w:softHyphen/>
        <w:t>сти, совместных проектов, форм сотрудни</w:t>
      </w:r>
      <w:r>
        <w:rPr>
          <w:rFonts w:ascii="Verdana" w:hAnsi="Verdana"/>
          <w:bCs/>
          <w:color w:val="000000"/>
        </w:rPr>
        <w:softHyphen/>
        <w:t>чества и др.);</w:t>
      </w:r>
    </w:p>
    <w:p w:rsidR="00A77A8E" w:rsidRDefault="00A77A8E" w:rsidP="00A77A8E">
      <w:pPr>
        <w:shd w:val="clear" w:color="auto" w:fill="FFFFFF"/>
        <w:ind w:firstLine="709"/>
        <w:jc w:val="both"/>
        <w:rPr>
          <w:rFonts w:ascii="Verdana" w:hAnsi="Verdana"/>
          <w:bCs/>
          <w:color w:val="000000"/>
        </w:rPr>
      </w:pPr>
      <w:r>
        <w:rPr>
          <w:rFonts w:ascii="Verdana" w:hAnsi="Verdana"/>
          <w:bCs/>
          <w:color w:val="000000"/>
        </w:rPr>
        <w:t>– совершенствование нормативно-правовой базы реализации ФГОС обще</w:t>
      </w:r>
      <w:r>
        <w:rPr>
          <w:rFonts w:ascii="Verdana" w:hAnsi="Verdana"/>
          <w:bCs/>
          <w:color w:val="000000"/>
        </w:rPr>
        <w:softHyphen/>
        <w:t>го образования в части взаимодействия общего и дополнительного образования (положений, инструкций, договоров, ло</w:t>
      </w:r>
      <w:r>
        <w:rPr>
          <w:rFonts w:ascii="Verdana" w:hAnsi="Verdana"/>
          <w:bCs/>
          <w:color w:val="000000"/>
        </w:rPr>
        <w:softHyphen/>
        <w:t xml:space="preserve">кальных актов и т.д.), в т.ч. с учетом </w:t>
      </w:r>
      <w:proofErr w:type="gramStart"/>
      <w:r>
        <w:rPr>
          <w:rFonts w:ascii="Verdana" w:hAnsi="Verdana"/>
          <w:bCs/>
          <w:color w:val="000000"/>
        </w:rPr>
        <w:t>по</w:t>
      </w:r>
      <w:r>
        <w:rPr>
          <w:rFonts w:ascii="Verdana" w:hAnsi="Verdana"/>
          <w:bCs/>
          <w:color w:val="000000"/>
        </w:rPr>
        <w:softHyphen/>
        <w:t>вышения оплаты труда работников обра</w:t>
      </w:r>
      <w:r>
        <w:rPr>
          <w:rFonts w:ascii="Verdana" w:hAnsi="Verdana"/>
          <w:bCs/>
          <w:color w:val="000000"/>
        </w:rPr>
        <w:softHyphen/>
        <w:t>зования</w:t>
      </w:r>
      <w:proofErr w:type="gramEnd"/>
      <w:r>
        <w:rPr>
          <w:rFonts w:ascii="Verdana" w:hAnsi="Verdana"/>
          <w:bCs/>
          <w:color w:val="000000"/>
        </w:rPr>
        <w:t>;</w:t>
      </w:r>
    </w:p>
    <w:p w:rsidR="00A77A8E" w:rsidRDefault="00A77A8E" w:rsidP="00A77A8E">
      <w:pPr>
        <w:shd w:val="clear" w:color="auto" w:fill="FFFFFF"/>
        <w:ind w:firstLine="709"/>
        <w:jc w:val="both"/>
        <w:rPr>
          <w:rFonts w:ascii="Verdana" w:hAnsi="Verdana"/>
          <w:bCs/>
          <w:color w:val="000000"/>
        </w:rPr>
      </w:pPr>
      <w:r>
        <w:rPr>
          <w:rFonts w:ascii="Verdana" w:hAnsi="Verdana"/>
          <w:bCs/>
          <w:color w:val="000000"/>
        </w:rPr>
        <w:t>– новые требования к программам дополнительного образования в соответствии с требованиями ФГОС нового поколения, особое внимание интегрированным про</w:t>
      </w:r>
      <w:r>
        <w:rPr>
          <w:rFonts w:ascii="Verdana" w:hAnsi="Verdana"/>
          <w:bCs/>
          <w:color w:val="000000"/>
        </w:rPr>
        <w:softHyphen/>
        <w:t xml:space="preserve">граммам, ориентированным на получение предметных, </w:t>
      </w:r>
      <w:proofErr w:type="spellStart"/>
      <w:r>
        <w:rPr>
          <w:rFonts w:ascii="Verdana" w:hAnsi="Verdana"/>
          <w:bCs/>
          <w:color w:val="000000"/>
        </w:rPr>
        <w:t>метапредметных</w:t>
      </w:r>
      <w:proofErr w:type="spellEnd"/>
      <w:r>
        <w:rPr>
          <w:rFonts w:ascii="Verdana" w:hAnsi="Verdana"/>
          <w:bCs/>
          <w:color w:val="000000"/>
        </w:rPr>
        <w:t xml:space="preserve"> и личност</w:t>
      </w:r>
      <w:r>
        <w:rPr>
          <w:rFonts w:ascii="Verdana" w:hAnsi="Verdana"/>
          <w:bCs/>
          <w:color w:val="000000"/>
        </w:rPr>
        <w:softHyphen/>
        <w:t>ных и результатов, программам дистанци</w:t>
      </w:r>
      <w:r>
        <w:rPr>
          <w:rFonts w:ascii="Verdana" w:hAnsi="Verdana"/>
          <w:bCs/>
          <w:color w:val="000000"/>
        </w:rPr>
        <w:softHyphen/>
        <w:t>онного обучения и др.;</w:t>
      </w:r>
    </w:p>
    <w:p w:rsidR="00A77A8E" w:rsidRDefault="00A77A8E" w:rsidP="00A77A8E">
      <w:pPr>
        <w:shd w:val="clear" w:color="auto" w:fill="FFFFFF"/>
        <w:ind w:firstLine="709"/>
        <w:jc w:val="both"/>
        <w:rPr>
          <w:rFonts w:ascii="Verdana" w:hAnsi="Verdana"/>
          <w:bCs/>
          <w:color w:val="000000"/>
        </w:rPr>
      </w:pPr>
      <w:r>
        <w:rPr>
          <w:rFonts w:ascii="Verdana" w:hAnsi="Verdana"/>
          <w:bCs/>
          <w:color w:val="000000"/>
        </w:rPr>
        <w:t>– повышение качества дополнитель</w:t>
      </w:r>
      <w:r>
        <w:rPr>
          <w:rFonts w:ascii="Verdana" w:hAnsi="Verdana"/>
          <w:bCs/>
          <w:color w:val="000000"/>
        </w:rPr>
        <w:softHyphen/>
        <w:t>ного образования, внедрение системы ме</w:t>
      </w:r>
      <w:r>
        <w:rPr>
          <w:rFonts w:ascii="Verdana" w:hAnsi="Verdana"/>
          <w:bCs/>
          <w:color w:val="000000"/>
        </w:rPr>
        <w:softHyphen/>
        <w:t>неджмента качества, больше внимания качеству процессов, мониторингу резуль</w:t>
      </w:r>
      <w:r>
        <w:rPr>
          <w:rFonts w:ascii="Verdana" w:hAnsi="Verdana"/>
          <w:bCs/>
          <w:color w:val="000000"/>
        </w:rPr>
        <w:softHyphen/>
        <w:t>татов;</w:t>
      </w:r>
    </w:p>
    <w:p w:rsidR="00A77A8E" w:rsidRDefault="00A77A8E" w:rsidP="00A77A8E">
      <w:pPr>
        <w:shd w:val="clear" w:color="auto" w:fill="FFFFFF"/>
        <w:ind w:firstLine="709"/>
        <w:jc w:val="both"/>
        <w:rPr>
          <w:rFonts w:ascii="Verdana" w:hAnsi="Verdana"/>
          <w:bCs/>
          <w:color w:val="000000"/>
        </w:rPr>
      </w:pPr>
      <w:r>
        <w:rPr>
          <w:rFonts w:ascii="Verdana" w:hAnsi="Verdana"/>
          <w:bCs/>
          <w:color w:val="000000"/>
        </w:rPr>
        <w:t>– создание новых условий для постро</w:t>
      </w:r>
      <w:r>
        <w:rPr>
          <w:rFonts w:ascii="Verdana" w:hAnsi="Verdana"/>
          <w:bCs/>
          <w:color w:val="000000"/>
        </w:rPr>
        <w:softHyphen/>
        <w:t xml:space="preserve">ения индивидуальных образовательных маршрутов обучающихся, получения ими личностных и </w:t>
      </w:r>
      <w:proofErr w:type="spellStart"/>
      <w:r>
        <w:rPr>
          <w:rFonts w:ascii="Verdana" w:hAnsi="Verdana"/>
          <w:bCs/>
          <w:color w:val="000000"/>
        </w:rPr>
        <w:t>метапредметных</w:t>
      </w:r>
      <w:proofErr w:type="spellEnd"/>
      <w:r>
        <w:rPr>
          <w:rFonts w:ascii="Verdana" w:hAnsi="Verdana"/>
          <w:bCs/>
          <w:color w:val="000000"/>
        </w:rPr>
        <w:t xml:space="preserve"> результа</w:t>
      </w:r>
      <w:r>
        <w:rPr>
          <w:rFonts w:ascii="Verdana" w:hAnsi="Verdana"/>
          <w:bCs/>
          <w:color w:val="000000"/>
        </w:rPr>
        <w:softHyphen/>
        <w:t>тов, формирования универсальных учеб</w:t>
      </w:r>
      <w:r>
        <w:rPr>
          <w:rFonts w:ascii="Verdana" w:hAnsi="Verdana"/>
          <w:bCs/>
          <w:color w:val="000000"/>
        </w:rPr>
        <w:softHyphen/>
        <w:t>ных действий;</w:t>
      </w:r>
    </w:p>
    <w:p w:rsidR="00A77A8E" w:rsidRDefault="00A77A8E" w:rsidP="00A77A8E">
      <w:pPr>
        <w:shd w:val="clear" w:color="auto" w:fill="FFFFFF"/>
        <w:ind w:firstLine="709"/>
        <w:jc w:val="both"/>
        <w:rPr>
          <w:rFonts w:ascii="Verdana" w:hAnsi="Verdana"/>
          <w:bCs/>
          <w:color w:val="000000"/>
        </w:rPr>
      </w:pPr>
      <w:r>
        <w:rPr>
          <w:rFonts w:ascii="Verdana" w:hAnsi="Verdana"/>
          <w:bCs/>
          <w:color w:val="000000"/>
        </w:rPr>
        <w:t>– изменение позиции педагога до</w:t>
      </w:r>
      <w:r>
        <w:rPr>
          <w:rFonts w:ascii="Verdana" w:hAnsi="Verdana"/>
          <w:bCs/>
          <w:color w:val="000000"/>
        </w:rPr>
        <w:softHyphen/>
        <w:t>полнительного образования и школьного учителя в вопросах построения образова</w:t>
      </w:r>
      <w:r>
        <w:rPr>
          <w:rFonts w:ascii="Verdana" w:hAnsi="Verdana"/>
          <w:bCs/>
          <w:color w:val="000000"/>
        </w:rPr>
        <w:softHyphen/>
        <w:t>тельного процесса, больше внимания тех</w:t>
      </w:r>
      <w:r>
        <w:rPr>
          <w:rFonts w:ascii="Verdana" w:hAnsi="Verdana"/>
          <w:bCs/>
          <w:color w:val="000000"/>
        </w:rPr>
        <w:softHyphen/>
        <w:t>нологиям интеграции;</w:t>
      </w:r>
    </w:p>
    <w:p w:rsidR="00A77A8E" w:rsidRDefault="00A77A8E" w:rsidP="00A77A8E">
      <w:pPr>
        <w:shd w:val="clear" w:color="auto" w:fill="FFFFFF"/>
        <w:ind w:firstLine="709"/>
        <w:jc w:val="both"/>
        <w:rPr>
          <w:rFonts w:ascii="Verdana" w:hAnsi="Verdana"/>
          <w:bCs/>
          <w:color w:val="000000"/>
        </w:rPr>
      </w:pPr>
      <w:r>
        <w:rPr>
          <w:rFonts w:ascii="Verdana" w:hAnsi="Verdana"/>
          <w:bCs/>
          <w:color w:val="000000"/>
        </w:rPr>
        <w:t>– обеспечение большей гласности и открытости в системе дополнительного образования детей;</w:t>
      </w:r>
    </w:p>
    <w:p w:rsidR="00A77A8E" w:rsidRDefault="00A77A8E" w:rsidP="00A77A8E">
      <w:pPr>
        <w:shd w:val="clear" w:color="auto" w:fill="FFFFFF"/>
        <w:ind w:firstLine="709"/>
        <w:jc w:val="both"/>
        <w:rPr>
          <w:rFonts w:ascii="Verdana" w:hAnsi="Verdana"/>
          <w:bCs/>
          <w:color w:val="000000"/>
        </w:rPr>
      </w:pPr>
      <w:r>
        <w:rPr>
          <w:rFonts w:ascii="Verdana" w:hAnsi="Verdana"/>
          <w:bCs/>
          <w:color w:val="000000"/>
        </w:rPr>
        <w:t>– развитие маркетинговой деятель</w:t>
      </w:r>
      <w:r>
        <w:rPr>
          <w:rFonts w:ascii="Verdana" w:hAnsi="Verdana"/>
          <w:bCs/>
          <w:color w:val="000000"/>
        </w:rPr>
        <w:softHyphen/>
        <w:t>ности – изучение социального заказа на дополнительное образование, механиз</w:t>
      </w:r>
      <w:r>
        <w:rPr>
          <w:rFonts w:ascii="Verdana" w:hAnsi="Verdana"/>
          <w:bCs/>
          <w:color w:val="000000"/>
        </w:rPr>
        <w:softHyphen/>
        <w:t>мов формирования заказа, рекламы дея</w:t>
      </w:r>
      <w:r>
        <w:rPr>
          <w:rFonts w:ascii="Verdana" w:hAnsi="Verdana"/>
          <w:bCs/>
          <w:color w:val="000000"/>
        </w:rPr>
        <w:softHyphen/>
        <w:t>тельности, разработка предложений и т.д.;</w:t>
      </w:r>
    </w:p>
    <w:p w:rsidR="00A77A8E" w:rsidRDefault="00A77A8E" w:rsidP="00A77A8E">
      <w:pPr>
        <w:shd w:val="clear" w:color="auto" w:fill="FFFFFF"/>
        <w:ind w:firstLine="709"/>
        <w:jc w:val="both"/>
        <w:rPr>
          <w:rFonts w:ascii="Verdana" w:hAnsi="Verdana"/>
          <w:bCs/>
          <w:color w:val="000000"/>
        </w:rPr>
      </w:pPr>
      <w:r>
        <w:rPr>
          <w:rFonts w:ascii="Verdana" w:hAnsi="Verdana"/>
          <w:bCs/>
          <w:color w:val="000000"/>
        </w:rPr>
        <w:t>– развитие методического взаимодей</w:t>
      </w:r>
      <w:r>
        <w:rPr>
          <w:rFonts w:ascii="Verdana" w:hAnsi="Verdana"/>
          <w:bCs/>
          <w:color w:val="000000"/>
        </w:rPr>
        <w:softHyphen/>
        <w:t xml:space="preserve">ствия в вопросах совместной реализации ФГОС – методические объединения, </w:t>
      </w:r>
      <w:proofErr w:type="spellStart"/>
      <w:r>
        <w:rPr>
          <w:rFonts w:ascii="Verdana" w:hAnsi="Verdana"/>
          <w:bCs/>
          <w:color w:val="000000"/>
        </w:rPr>
        <w:t>ме</w:t>
      </w:r>
      <w:r>
        <w:rPr>
          <w:rFonts w:ascii="Verdana" w:hAnsi="Verdana"/>
          <w:bCs/>
          <w:color w:val="000000"/>
        </w:rPr>
        <w:softHyphen/>
        <w:t>жучрежденческие</w:t>
      </w:r>
      <w:proofErr w:type="spellEnd"/>
      <w:r>
        <w:rPr>
          <w:rFonts w:ascii="Verdana" w:hAnsi="Verdana"/>
          <w:bCs/>
          <w:color w:val="000000"/>
        </w:rPr>
        <w:t xml:space="preserve"> кафедры, лаборатории, мастерские и т.д.</w:t>
      </w:r>
    </w:p>
    <w:p w:rsidR="00A77A8E" w:rsidRDefault="00A77A8E" w:rsidP="00A77A8E">
      <w:pPr>
        <w:shd w:val="clear" w:color="auto" w:fill="FFFFFF"/>
        <w:ind w:firstLine="709"/>
        <w:jc w:val="both"/>
        <w:rPr>
          <w:rFonts w:ascii="Verdana" w:hAnsi="Verdana"/>
        </w:rPr>
      </w:pPr>
      <w:proofErr w:type="gramStart"/>
      <w:r>
        <w:rPr>
          <w:rFonts w:ascii="Verdana" w:hAnsi="Verdana"/>
          <w:bCs/>
          <w:color w:val="000000"/>
        </w:rPr>
        <w:t>Таким образом, реализация ФГОС об</w:t>
      </w:r>
      <w:r>
        <w:rPr>
          <w:rFonts w:ascii="Verdana" w:hAnsi="Verdana"/>
          <w:bCs/>
          <w:color w:val="000000"/>
        </w:rPr>
        <w:softHyphen/>
        <w:t>щего образования должна стать инстру</w:t>
      </w:r>
      <w:r>
        <w:rPr>
          <w:rFonts w:ascii="Verdana" w:hAnsi="Verdana"/>
          <w:bCs/>
          <w:color w:val="000000"/>
        </w:rPr>
        <w:softHyphen/>
        <w:t>ментом правового регулирования отноше</w:t>
      </w:r>
      <w:r>
        <w:rPr>
          <w:rFonts w:ascii="Verdana" w:hAnsi="Verdana"/>
          <w:bCs/>
          <w:color w:val="000000"/>
        </w:rPr>
        <w:softHyphen/>
        <w:t>ний в образовании и требуют разработки вариативных организационно-правовых моделей сетевого взаимодействия обще</w:t>
      </w:r>
      <w:r>
        <w:rPr>
          <w:rFonts w:ascii="Verdana" w:hAnsi="Verdana"/>
          <w:bCs/>
          <w:color w:val="000000"/>
        </w:rPr>
        <w:softHyphen/>
        <w:t>го, дополнительного и профессионального образования, поиска новых механизмов, процедур, технологий организации вос</w:t>
      </w:r>
      <w:r>
        <w:rPr>
          <w:rFonts w:ascii="Verdana" w:hAnsi="Verdana"/>
          <w:bCs/>
          <w:color w:val="000000"/>
        </w:rPr>
        <w:softHyphen/>
        <w:t xml:space="preserve">питания и </w:t>
      </w:r>
      <w:r>
        <w:rPr>
          <w:rFonts w:ascii="Verdana" w:hAnsi="Verdana"/>
          <w:bCs/>
          <w:color w:val="000000"/>
        </w:rPr>
        <w:lastRenderedPageBreak/>
        <w:t>социализации обучающихся, совершенствования нормативно-правовой базы, позволяющей сохранить достоинства каждого из типов образования и создать условия для системы непрерывного общего образования.</w:t>
      </w:r>
      <w:proofErr w:type="gramEnd"/>
    </w:p>
    <w:p w:rsidR="00A77A8E" w:rsidRDefault="00A77A8E" w:rsidP="00A77A8E">
      <w:pPr>
        <w:shd w:val="clear" w:color="auto" w:fill="FFFFFF"/>
        <w:ind w:firstLine="709"/>
        <w:jc w:val="both"/>
        <w:rPr>
          <w:rFonts w:ascii="Verdana" w:hAnsi="Verdana"/>
          <w:color w:val="000000"/>
        </w:rPr>
      </w:pPr>
    </w:p>
    <w:p w:rsidR="00A77A8E" w:rsidRDefault="00A77A8E" w:rsidP="00A77A8E">
      <w:pPr>
        <w:shd w:val="clear" w:color="auto" w:fill="FFFFFF"/>
        <w:rPr>
          <w:rFonts w:ascii="Decor" w:hAnsi="Decor" w:cs="Arial"/>
          <w:b/>
          <w:color w:val="000000"/>
          <w:spacing w:val="-2"/>
          <w:sz w:val="32"/>
          <w:szCs w:val="32"/>
          <w:u w:val="single"/>
        </w:rPr>
      </w:pPr>
      <w:r>
        <w:rPr>
          <w:rFonts w:ascii="Decor" w:hAnsi="Decor" w:cs="Arial"/>
          <w:b/>
          <w:color w:val="000000"/>
          <w:spacing w:val="-2"/>
          <w:sz w:val="32"/>
          <w:szCs w:val="32"/>
          <w:u w:val="single"/>
        </w:rPr>
        <w:t>Литература</w:t>
      </w:r>
    </w:p>
    <w:p w:rsidR="00A77A8E" w:rsidRDefault="00A77A8E" w:rsidP="00A77A8E">
      <w:pPr>
        <w:shd w:val="clear" w:color="auto" w:fill="FFFFFF"/>
        <w:rPr>
          <w:rFonts w:ascii="Decor" w:hAnsi="Decor" w:cs="Arial"/>
          <w:color w:val="000000"/>
          <w:sz w:val="32"/>
          <w:szCs w:val="32"/>
        </w:rPr>
      </w:pPr>
      <w:r>
        <w:rPr>
          <w:rFonts w:ascii="Decor" w:hAnsi="Decor" w:cs="Arial"/>
          <w:color w:val="000000"/>
          <w:sz w:val="32"/>
          <w:szCs w:val="32"/>
        </w:rPr>
        <w:t xml:space="preserve">1. Золотарева А.В. </w:t>
      </w:r>
      <w:r>
        <w:rPr>
          <w:rFonts w:ascii="Decor" w:hAnsi="Decor"/>
          <w:bCs/>
          <w:color w:val="000000"/>
          <w:w w:val="119"/>
          <w:sz w:val="32"/>
          <w:szCs w:val="32"/>
        </w:rPr>
        <w:t>Проблемы</w:t>
      </w:r>
      <w:r>
        <w:rPr>
          <w:rFonts w:ascii="Decor" w:hAnsi="Decor" w:cs="Arial"/>
          <w:bCs/>
          <w:color w:val="000000"/>
          <w:w w:val="119"/>
          <w:sz w:val="32"/>
          <w:szCs w:val="32"/>
        </w:rPr>
        <w:t xml:space="preserve"> </w:t>
      </w:r>
      <w:r>
        <w:rPr>
          <w:rFonts w:ascii="Decor" w:hAnsi="Decor"/>
          <w:bCs/>
          <w:color w:val="000000"/>
          <w:w w:val="119"/>
          <w:sz w:val="32"/>
          <w:szCs w:val="32"/>
        </w:rPr>
        <w:t>и</w:t>
      </w:r>
      <w:r>
        <w:rPr>
          <w:rFonts w:ascii="Decor" w:hAnsi="Decor" w:cs="Arial"/>
          <w:bCs/>
          <w:color w:val="000000"/>
          <w:w w:val="119"/>
          <w:sz w:val="32"/>
          <w:szCs w:val="32"/>
        </w:rPr>
        <w:t xml:space="preserve"> </w:t>
      </w:r>
      <w:r>
        <w:rPr>
          <w:rFonts w:ascii="Decor" w:hAnsi="Decor"/>
          <w:bCs/>
          <w:color w:val="000000"/>
          <w:w w:val="119"/>
          <w:sz w:val="32"/>
          <w:szCs w:val="32"/>
        </w:rPr>
        <w:t>перспективы</w:t>
      </w:r>
      <w:r>
        <w:rPr>
          <w:rFonts w:ascii="Decor" w:hAnsi="Decor" w:cs="Arial"/>
          <w:bCs/>
          <w:color w:val="000000"/>
          <w:w w:val="119"/>
          <w:sz w:val="32"/>
          <w:szCs w:val="32"/>
        </w:rPr>
        <w:t xml:space="preserve"> </w:t>
      </w:r>
      <w:r>
        <w:rPr>
          <w:rFonts w:ascii="Decor" w:hAnsi="Decor"/>
          <w:bCs/>
          <w:color w:val="000000"/>
          <w:w w:val="119"/>
          <w:sz w:val="32"/>
          <w:szCs w:val="32"/>
        </w:rPr>
        <w:t>включения</w:t>
      </w:r>
      <w:r>
        <w:rPr>
          <w:rFonts w:ascii="Decor" w:hAnsi="Decor" w:cs="Arial"/>
          <w:bCs/>
          <w:color w:val="000000"/>
          <w:w w:val="119"/>
          <w:sz w:val="32"/>
          <w:szCs w:val="32"/>
        </w:rPr>
        <w:t xml:space="preserve"> </w:t>
      </w:r>
      <w:r>
        <w:rPr>
          <w:rFonts w:ascii="Decor" w:hAnsi="Decor"/>
          <w:bCs/>
          <w:color w:val="000000"/>
          <w:w w:val="119"/>
          <w:sz w:val="32"/>
          <w:szCs w:val="32"/>
        </w:rPr>
        <w:t>дополнительного образования</w:t>
      </w:r>
      <w:r>
        <w:rPr>
          <w:rFonts w:ascii="Decor" w:hAnsi="Decor" w:cs="Arial"/>
          <w:bCs/>
          <w:color w:val="000000"/>
          <w:w w:val="119"/>
          <w:sz w:val="32"/>
          <w:szCs w:val="32"/>
        </w:rPr>
        <w:t xml:space="preserve"> </w:t>
      </w:r>
      <w:r>
        <w:rPr>
          <w:rFonts w:ascii="Decor" w:hAnsi="Decor"/>
          <w:bCs/>
          <w:color w:val="000000"/>
          <w:w w:val="119"/>
          <w:sz w:val="32"/>
          <w:szCs w:val="32"/>
        </w:rPr>
        <w:t>детей в</w:t>
      </w:r>
      <w:r>
        <w:rPr>
          <w:rFonts w:ascii="Decor" w:hAnsi="Decor" w:cs="Arial"/>
          <w:bCs/>
          <w:color w:val="000000"/>
          <w:w w:val="119"/>
          <w:sz w:val="32"/>
          <w:szCs w:val="32"/>
        </w:rPr>
        <w:t xml:space="preserve"> </w:t>
      </w:r>
      <w:r>
        <w:rPr>
          <w:rFonts w:ascii="Decor" w:hAnsi="Decor"/>
          <w:bCs/>
          <w:color w:val="000000"/>
          <w:w w:val="119"/>
          <w:sz w:val="32"/>
          <w:szCs w:val="32"/>
        </w:rPr>
        <w:t>процесс</w:t>
      </w:r>
      <w:r>
        <w:rPr>
          <w:rFonts w:ascii="Decor" w:hAnsi="Decor" w:cs="Arial"/>
          <w:bCs/>
          <w:color w:val="000000"/>
          <w:w w:val="119"/>
          <w:sz w:val="32"/>
          <w:szCs w:val="32"/>
        </w:rPr>
        <w:t xml:space="preserve"> </w:t>
      </w:r>
      <w:r>
        <w:rPr>
          <w:rFonts w:ascii="Decor" w:hAnsi="Decor"/>
          <w:bCs/>
          <w:color w:val="000000"/>
          <w:w w:val="119"/>
          <w:sz w:val="32"/>
          <w:szCs w:val="32"/>
        </w:rPr>
        <w:t>реализации</w:t>
      </w:r>
      <w:r>
        <w:rPr>
          <w:rFonts w:ascii="Decor" w:hAnsi="Decor" w:cs="Arial"/>
          <w:bCs/>
          <w:color w:val="000000"/>
          <w:w w:val="119"/>
          <w:sz w:val="32"/>
          <w:szCs w:val="32"/>
        </w:rPr>
        <w:t xml:space="preserve"> ФГОС </w:t>
      </w:r>
      <w:r>
        <w:rPr>
          <w:rFonts w:ascii="Decor" w:hAnsi="Decor"/>
          <w:bCs/>
          <w:color w:val="000000"/>
          <w:w w:val="119"/>
          <w:sz w:val="32"/>
          <w:szCs w:val="32"/>
        </w:rPr>
        <w:t>общего</w:t>
      </w:r>
      <w:r>
        <w:rPr>
          <w:rFonts w:ascii="Decor" w:hAnsi="Decor" w:cs="Arial"/>
          <w:bCs/>
          <w:color w:val="000000"/>
          <w:w w:val="119"/>
          <w:sz w:val="32"/>
          <w:szCs w:val="32"/>
        </w:rPr>
        <w:t xml:space="preserve"> </w:t>
      </w:r>
      <w:r>
        <w:rPr>
          <w:rFonts w:ascii="Decor" w:hAnsi="Decor"/>
          <w:bCs/>
          <w:color w:val="000000"/>
          <w:w w:val="119"/>
          <w:sz w:val="32"/>
          <w:szCs w:val="32"/>
        </w:rPr>
        <w:t xml:space="preserve">образования </w:t>
      </w:r>
      <w:r>
        <w:rPr>
          <w:rFonts w:ascii="Decor" w:hAnsi="Decor" w:cs="Arial"/>
          <w:color w:val="000000"/>
          <w:sz w:val="32"/>
          <w:szCs w:val="32"/>
        </w:rPr>
        <w:t xml:space="preserve">//Внешкольник, 2011. – </w:t>
      </w:r>
      <w:proofErr w:type="gramStart"/>
      <w:r>
        <w:rPr>
          <w:rFonts w:ascii="Decor" w:hAnsi="Decor" w:cs="Arial"/>
          <w:color w:val="000000"/>
          <w:sz w:val="32"/>
          <w:szCs w:val="32"/>
          <w:lang w:val="en-US"/>
        </w:rPr>
        <w:t>N</w:t>
      </w:r>
      <w:r>
        <w:rPr>
          <w:rFonts w:ascii="Decor" w:hAnsi="Decor" w:cs="Arial"/>
          <w:color w:val="000000"/>
          <w:sz w:val="32"/>
          <w:szCs w:val="32"/>
        </w:rPr>
        <w:t xml:space="preserve"> 3.</w:t>
      </w:r>
      <w:proofErr w:type="gramEnd"/>
      <w:r>
        <w:rPr>
          <w:rFonts w:ascii="Decor" w:hAnsi="Decor" w:cs="Arial"/>
          <w:color w:val="000000"/>
          <w:sz w:val="32"/>
          <w:szCs w:val="32"/>
        </w:rPr>
        <w:t xml:space="preserve"> – С. 15-18.</w:t>
      </w:r>
    </w:p>
    <w:p w:rsidR="00A77A8E" w:rsidRDefault="00A77A8E" w:rsidP="00A77A8E">
      <w:pPr>
        <w:jc w:val="center"/>
        <w:rPr>
          <w:rFonts w:ascii="Arial" w:hAnsi="Arial" w:cs="Arial"/>
          <w:color w:val="FF0000"/>
          <w:sz w:val="32"/>
          <w:szCs w:val="32"/>
        </w:rPr>
      </w:pPr>
    </w:p>
    <w:p w:rsidR="00A77A8E" w:rsidRDefault="00A77A8E" w:rsidP="00A77A8E">
      <w:pPr>
        <w:jc w:val="center"/>
        <w:rPr>
          <w:rFonts w:ascii="Arial" w:hAnsi="Arial" w:cs="Arial"/>
          <w:color w:val="FF0000"/>
          <w:sz w:val="32"/>
          <w:szCs w:val="32"/>
        </w:rPr>
      </w:pPr>
    </w:p>
    <w:p w:rsidR="00A77A8E" w:rsidRDefault="00A77A8E" w:rsidP="00A77A8E">
      <w:pPr>
        <w:jc w:val="center"/>
        <w:rPr>
          <w:rFonts w:ascii="Arial" w:hAnsi="Arial" w:cs="Arial"/>
          <w:color w:val="FF0000"/>
          <w:sz w:val="32"/>
          <w:szCs w:val="32"/>
        </w:rPr>
      </w:pPr>
    </w:p>
    <w:p w:rsidR="00D020F4" w:rsidRPr="00A77A8E" w:rsidRDefault="00D020F4" w:rsidP="00A77A8E"/>
    <w:sectPr w:rsidR="00D020F4" w:rsidRPr="00A77A8E" w:rsidSect="00A42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cor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B4BB2"/>
    <w:multiLevelType w:val="singleLevel"/>
    <w:tmpl w:val="489AAB4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47E6"/>
    <w:rsid w:val="000A7055"/>
    <w:rsid w:val="001647E6"/>
    <w:rsid w:val="002A0126"/>
    <w:rsid w:val="00586881"/>
    <w:rsid w:val="00A425BE"/>
    <w:rsid w:val="00A77A8E"/>
    <w:rsid w:val="00D02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9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1807</Words>
  <Characters>10303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KarginaNG</dc:creator>
  <cp:lastModifiedBy>user1</cp:lastModifiedBy>
  <cp:revision>2</cp:revision>
  <dcterms:created xsi:type="dcterms:W3CDTF">2016-03-14T13:55:00Z</dcterms:created>
  <dcterms:modified xsi:type="dcterms:W3CDTF">2016-03-14T13:55:00Z</dcterms:modified>
</cp:coreProperties>
</file>